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751" w14:textId="03722535" w:rsidR="0089549D" w:rsidRDefault="0089549D" w:rsidP="0019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282CE5">
        <w:rPr>
          <w:rFonts w:ascii="Times New Roman" w:hAnsi="Times New Roman" w:cs="Times New Roman"/>
          <w:sz w:val="24"/>
          <w:szCs w:val="24"/>
        </w:rPr>
        <w:t>Manfred</w:t>
      </w:r>
      <w:r w:rsidR="008A6184">
        <w:rPr>
          <w:rFonts w:ascii="Times New Roman" w:hAnsi="Times New Roman" w:cs="Times New Roman"/>
          <w:sz w:val="24"/>
          <w:szCs w:val="24"/>
        </w:rPr>
        <w:t>o</w:t>
      </w:r>
      <w:r w:rsidR="00282CE5">
        <w:rPr>
          <w:rFonts w:ascii="Times New Roman" w:hAnsi="Times New Roman" w:cs="Times New Roman"/>
          <w:sz w:val="24"/>
          <w:szCs w:val="24"/>
        </w:rPr>
        <w:t xml:space="preserve"> Rud</w:t>
      </w:r>
      <w:r w:rsidR="008A6184">
        <w:rPr>
          <w:rFonts w:ascii="Times New Roman" w:hAnsi="Times New Roman" w:cs="Times New Roman"/>
          <w:sz w:val="24"/>
          <w:szCs w:val="24"/>
        </w:rPr>
        <w:t>žio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196E5F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4356CF6" w14:textId="77777777" w:rsidR="000F3251" w:rsidRPr="00F52B6A" w:rsidRDefault="000F3251" w:rsidP="0019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1C521" w14:textId="77777777" w:rsidR="00196E5F" w:rsidRDefault="00196E5F" w:rsidP="00196E5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vyko vienuolika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 (nedalyvavau </w:t>
      </w:r>
      <w:r w:rsidR="007F66E8">
        <w:rPr>
          <w:rFonts w:ascii="Times New Roman" w:hAnsi="Times New Roman" w:cs="Times New Roman"/>
          <w:sz w:val="24"/>
          <w:szCs w:val="24"/>
        </w:rPr>
        <w:t xml:space="preserve">posėdyje, nes sirgau </w:t>
      </w:r>
      <w:r>
        <w:rPr>
          <w:rFonts w:ascii="Times New Roman" w:hAnsi="Times New Roman" w:cs="Times New Roman"/>
          <w:sz w:val="24"/>
          <w:szCs w:val="24"/>
        </w:rPr>
        <w:t>dviejuose tarybos posėdžiuose</w:t>
      </w:r>
      <w:r w:rsidR="007F66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bei keturiolika komiteto posėdžių, kurių nei vieno nepraleidau.</w:t>
      </w:r>
    </w:p>
    <w:p w14:paraId="29143976" w14:textId="77777777" w:rsidR="00196E5F" w:rsidRDefault="00196E5F" w:rsidP="00196E5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komitete</w:t>
      </w:r>
      <w:r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</w:t>
      </w:r>
      <w:r>
        <w:rPr>
          <w:rFonts w:ascii="Times New Roman" w:hAnsi="Times New Roman" w:cs="Times New Roman"/>
          <w:sz w:val="24"/>
          <w:szCs w:val="24"/>
        </w:rPr>
        <w:t>esu narys,</w:t>
      </w:r>
      <w:r w:rsidRPr="00F52B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>daugiau kaip 239</w:t>
      </w:r>
      <w:r w:rsidRPr="00F52B6A">
        <w:rPr>
          <w:rFonts w:ascii="Times New Roman" w:hAnsi="Times New Roman" w:cs="Times New Roman"/>
          <w:sz w:val="24"/>
          <w:szCs w:val="24"/>
        </w:rPr>
        <w:t xml:space="preserve"> klausim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F52B6A">
        <w:rPr>
          <w:rFonts w:ascii="Times New Roman" w:hAnsi="Times New Roman" w:cs="Times New Roman"/>
          <w:sz w:val="24"/>
          <w:szCs w:val="24"/>
        </w:rPr>
        <w:t xml:space="preserve">, iš kurių pritarta (daliai su pastabomis) </w:t>
      </w:r>
      <w:r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07ED3FBC" w14:textId="77777777" w:rsidR="00196E5F" w:rsidRDefault="00196E5F" w:rsidP="00FB563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Kontrolės komiteto, bei Kultūros ir meno tarybo</w:t>
      </w:r>
      <w:r w:rsidR="00FB5638">
        <w:rPr>
          <w:rFonts w:ascii="Times New Roman" w:hAnsi="Times New Roman" w:cs="Times New Roman"/>
          <w:sz w:val="24"/>
          <w:szCs w:val="24"/>
        </w:rPr>
        <w:t xml:space="preserve">s posėdžiuose, kuriuose esu narys. </w:t>
      </w:r>
    </w:p>
    <w:p w14:paraId="33B2B6EF" w14:textId="77777777" w:rsidR="007F66E8" w:rsidRDefault="007F66E8" w:rsidP="007F66E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26C1E">
        <w:rPr>
          <w:rFonts w:ascii="Times New Roman" w:hAnsi="Times New Roman" w:cs="Times New Roman"/>
          <w:sz w:val="24"/>
          <w:szCs w:val="24"/>
          <w:lang w:val="en-US"/>
        </w:rPr>
        <w:t>2024-04-22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73C">
        <w:rPr>
          <w:rFonts w:ascii="Times New Roman" w:hAnsi="Times New Roman" w:cs="Times New Roman"/>
          <w:sz w:val="24"/>
          <w:szCs w:val="24"/>
        </w:rPr>
        <w:t xml:space="preserve">dalyvavau susitikime su LR Seimo Ekonomikos komiteto nariais ir energetikais. </w:t>
      </w:r>
    </w:p>
    <w:p w14:paraId="7251C211" w14:textId="39870C58" w:rsidR="00A50675" w:rsidRDefault="00A50675" w:rsidP="00A5067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2024-09-27 dalyvavau Joniškyje vykusio Žemės ūkio ministerijos organizuojamo ciklo ,,Nuo arklo iki roboto – 100 žemės ūkio pažangos metų‘‘ renginys buvo skirtas paminėti VDU Žemės ūkio akademijos šimtmetį ir pristatyti žemės ūkio mokslo proveržį – daviau interviu LRT televizijai.</w:t>
      </w:r>
    </w:p>
    <w:p w14:paraId="29031085" w14:textId="20942DA3" w:rsidR="00A50675" w:rsidRDefault="00A50675" w:rsidP="00A5067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2024-11-14 buvau pakviestas į Joniškio AJC papasakoti jaunuoliams apie savo verslo įkūrimo istoriją, įkvėpti jaunuolius neišvykti iš gimtojo krašto, o kurti ateitį bei darbo vietas Joniškio rajone.</w:t>
      </w:r>
    </w:p>
    <w:p w14:paraId="6A20CC08" w14:textId="3158C903" w:rsidR="008F6706" w:rsidRDefault="008F6706" w:rsidP="007F66E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2024-11-22 buvau pakviestas Joniškio ,,Aušros‘‘ gimnazijos mokytojos Elenos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Matintalo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ekonomikos pamoką vienuoliktokams, supažindinti jaunuolius su verslo formomis, padrąsinti bandyti kurti verslą mūsų rajone. Atsakyti į rūpimus klausymus apie verslo kūrimą.</w:t>
      </w:r>
    </w:p>
    <w:p w14:paraId="7A5A6317" w14:textId="77777777" w:rsidR="00673FB7" w:rsidRPr="00CB4354" w:rsidRDefault="00673FB7" w:rsidP="00A506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vyko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J</w:t>
      </w:r>
      <w:r w:rsidRPr="007108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oniškio rajono savivaldybės užimtumo did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inimo programos atvejo kom</w:t>
      </w:r>
      <w:r w:rsidR="00CB43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andos posėdžiai, buvau jos narys – dalyvavau dviejuose posėdžiuose.</w:t>
      </w:r>
    </w:p>
    <w:p w14:paraId="7898552D" w14:textId="77777777" w:rsidR="00673FB7" w:rsidRPr="00B8373C" w:rsidRDefault="00673FB7" w:rsidP="00A5067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70887E0" w14:textId="77777777" w:rsidR="007F66E8" w:rsidRPr="00B11BE3" w:rsidRDefault="007F66E8" w:rsidP="00FB563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D515ED5" w14:textId="77777777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878D6"/>
    <w:rsid w:val="000D0DDE"/>
    <w:rsid w:val="000F3251"/>
    <w:rsid w:val="00196E5F"/>
    <w:rsid w:val="001C7B4C"/>
    <w:rsid w:val="00254E1C"/>
    <w:rsid w:val="00282CE5"/>
    <w:rsid w:val="002A3C90"/>
    <w:rsid w:val="00350350"/>
    <w:rsid w:val="00401B40"/>
    <w:rsid w:val="0042438E"/>
    <w:rsid w:val="004623BF"/>
    <w:rsid w:val="00480E3F"/>
    <w:rsid w:val="00490D33"/>
    <w:rsid w:val="00524D96"/>
    <w:rsid w:val="00537AF7"/>
    <w:rsid w:val="00540735"/>
    <w:rsid w:val="00673FB7"/>
    <w:rsid w:val="0071004A"/>
    <w:rsid w:val="0074116E"/>
    <w:rsid w:val="007F0A2B"/>
    <w:rsid w:val="007F2C35"/>
    <w:rsid w:val="007F66E8"/>
    <w:rsid w:val="008067FD"/>
    <w:rsid w:val="0089549D"/>
    <w:rsid w:val="008A6184"/>
    <w:rsid w:val="008F6706"/>
    <w:rsid w:val="0097292E"/>
    <w:rsid w:val="009851C5"/>
    <w:rsid w:val="00A50675"/>
    <w:rsid w:val="00AD7C52"/>
    <w:rsid w:val="00B11BE3"/>
    <w:rsid w:val="00B41514"/>
    <w:rsid w:val="00B65971"/>
    <w:rsid w:val="00BC6F46"/>
    <w:rsid w:val="00C57EF0"/>
    <w:rsid w:val="00C76DE5"/>
    <w:rsid w:val="00C876C4"/>
    <w:rsid w:val="00CB4354"/>
    <w:rsid w:val="00D5229E"/>
    <w:rsid w:val="00D65F3C"/>
    <w:rsid w:val="00F12437"/>
    <w:rsid w:val="00F52B6A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4B40"/>
  <w15:docId w15:val="{31032656-35F2-4090-BDBC-C8A9657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6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338ca04724e2fea68da38b0f6bcfd6d7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abd7f0f620ea238d068237acb72b634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Props1.xml><?xml version="1.0" encoding="utf-8"?>
<ds:datastoreItem xmlns:ds="http://schemas.openxmlformats.org/officeDocument/2006/customXml" ds:itemID="{5E6CCD11-1A34-4181-B602-74FD4A285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963B5-21FA-426C-B0D2-79C0FAA0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9D546-5778-4EEE-96FC-6CB47D422CD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Gailius</dc:creator>
  <cp:lastModifiedBy>Laimonas Vingras</cp:lastModifiedBy>
  <cp:revision>2</cp:revision>
  <cp:lastPrinted>2024-02-23T10:34:00Z</cp:lastPrinted>
  <dcterms:created xsi:type="dcterms:W3CDTF">2025-02-26T08:48:00Z</dcterms:created>
  <dcterms:modified xsi:type="dcterms:W3CDTF">2025-02-26T08:48:00Z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