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39A7E" w14:textId="77777777" w:rsidR="00D726F4" w:rsidRPr="001140EB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14:paraId="679A7AA9" w14:textId="00F0E41D" w:rsidR="00D726F4" w:rsidRPr="001140EB" w:rsidRDefault="00FD2900">
      <w:pPr>
        <w:jc w:val="center"/>
        <w:rPr>
          <w:b/>
          <w:bCs/>
          <w:sz w:val="24"/>
          <w:szCs w:val="24"/>
          <w:lang w:val="lt-LT"/>
        </w:rPr>
      </w:pPr>
      <w:r w:rsidRPr="001140EB">
        <w:rPr>
          <w:b/>
          <w:bCs/>
          <w:caps/>
          <w:sz w:val="24"/>
          <w:szCs w:val="24"/>
          <w:lang w:val="lt-LT"/>
        </w:rPr>
        <w:t>IX</w:t>
      </w:r>
      <w:r w:rsidR="00BB5F98" w:rsidRPr="001140EB">
        <w:rPr>
          <w:b/>
          <w:bCs/>
          <w:caps/>
          <w:sz w:val="24"/>
          <w:szCs w:val="24"/>
          <w:lang w:val="lt-LT"/>
        </w:rPr>
        <w:t xml:space="preserve"> šaukimo tarybos </w:t>
      </w:r>
      <w:r w:rsidR="00D15016">
        <w:rPr>
          <w:b/>
          <w:bCs/>
          <w:caps/>
          <w:sz w:val="24"/>
          <w:szCs w:val="24"/>
          <w:lang w:val="lt-LT"/>
        </w:rPr>
        <w:t>31</w:t>
      </w:r>
      <w:r w:rsidR="00552318" w:rsidRPr="001140EB">
        <w:rPr>
          <w:b/>
          <w:bCs/>
          <w:caps/>
          <w:sz w:val="24"/>
          <w:szCs w:val="24"/>
          <w:lang w:val="lt-LT"/>
        </w:rPr>
        <w:t xml:space="preserve"> </w:t>
      </w:r>
      <w:r w:rsidR="00BB5F98" w:rsidRPr="001140EB">
        <w:rPr>
          <w:b/>
          <w:bCs/>
          <w:caps/>
          <w:sz w:val="24"/>
          <w:szCs w:val="24"/>
          <w:lang w:val="lt-LT"/>
        </w:rPr>
        <w:t>posėdžio</w:t>
      </w:r>
    </w:p>
    <w:p w14:paraId="2C6089A6" w14:textId="77777777" w:rsidR="00D726F4" w:rsidRPr="001140EB" w:rsidRDefault="00D726F4">
      <w:pPr>
        <w:pStyle w:val="Antrat2"/>
        <w:rPr>
          <w:bCs/>
          <w:sz w:val="24"/>
          <w:szCs w:val="24"/>
        </w:rPr>
      </w:pPr>
      <w:r w:rsidRPr="001140EB">
        <w:rPr>
          <w:bCs/>
          <w:sz w:val="24"/>
          <w:szCs w:val="24"/>
        </w:rPr>
        <w:t>Protokolas</w:t>
      </w:r>
    </w:p>
    <w:p w14:paraId="0E8D807F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</w:p>
    <w:p w14:paraId="65873DC9" w14:textId="4718EBF4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20</w:t>
      </w:r>
      <w:r w:rsidR="00642553">
        <w:rPr>
          <w:sz w:val="24"/>
          <w:szCs w:val="24"/>
          <w:lang w:val="lt-LT"/>
        </w:rPr>
        <w:t>21</w:t>
      </w:r>
      <w:r w:rsidR="00BB5F98" w:rsidRPr="001140EB">
        <w:rPr>
          <w:sz w:val="24"/>
          <w:szCs w:val="24"/>
          <w:lang w:val="lt-LT"/>
        </w:rPr>
        <w:t>-</w:t>
      </w:r>
      <w:r w:rsidR="00CB1FC3">
        <w:rPr>
          <w:sz w:val="24"/>
          <w:szCs w:val="24"/>
          <w:lang w:val="lt-LT"/>
        </w:rPr>
        <w:t>11</w:t>
      </w:r>
      <w:r w:rsidR="003B2089" w:rsidRPr="001140EB">
        <w:rPr>
          <w:sz w:val="24"/>
          <w:szCs w:val="24"/>
          <w:lang w:val="lt-LT"/>
        </w:rPr>
        <w:t>-</w:t>
      </w:r>
      <w:r w:rsidR="00CB1FC3">
        <w:rPr>
          <w:sz w:val="24"/>
          <w:szCs w:val="24"/>
          <w:lang w:val="lt-LT"/>
        </w:rPr>
        <w:t>03</w:t>
      </w:r>
      <w:bookmarkStart w:id="0" w:name="_GoBack"/>
      <w:bookmarkEnd w:id="0"/>
      <w:r w:rsidR="003B2089" w:rsidRPr="001140EB">
        <w:rPr>
          <w:sz w:val="24"/>
          <w:szCs w:val="24"/>
          <w:lang w:val="lt-LT"/>
        </w:rPr>
        <w:t xml:space="preserve"> </w:t>
      </w:r>
      <w:r w:rsidRPr="001140EB">
        <w:rPr>
          <w:sz w:val="24"/>
          <w:szCs w:val="24"/>
          <w:lang w:val="lt-LT"/>
        </w:rPr>
        <w:t xml:space="preserve">Nr. </w:t>
      </w:r>
      <w:r w:rsidR="003B2089" w:rsidRPr="001140EB">
        <w:rPr>
          <w:sz w:val="24"/>
          <w:szCs w:val="24"/>
          <w:lang w:val="lt-LT"/>
        </w:rPr>
        <w:t>TP-</w:t>
      </w:r>
      <w:r w:rsidR="00D15016">
        <w:rPr>
          <w:sz w:val="24"/>
          <w:szCs w:val="24"/>
          <w:lang w:val="lt-LT"/>
        </w:rPr>
        <w:t>10</w:t>
      </w:r>
    </w:p>
    <w:p w14:paraId="105A23F6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Joniškis</w:t>
      </w:r>
    </w:p>
    <w:p w14:paraId="720C8535" w14:textId="77777777" w:rsidR="00D52BC2" w:rsidRDefault="00D52BC2">
      <w:pPr>
        <w:rPr>
          <w:sz w:val="24"/>
          <w:szCs w:val="24"/>
          <w:lang w:val="lt-LT"/>
        </w:rPr>
      </w:pPr>
    </w:p>
    <w:p w14:paraId="2D2FB084" w14:textId="77777777" w:rsidR="00011A05" w:rsidRPr="001140EB" w:rsidRDefault="00011A05">
      <w:pPr>
        <w:rPr>
          <w:sz w:val="24"/>
          <w:szCs w:val="24"/>
          <w:lang w:val="lt-LT"/>
        </w:rPr>
      </w:pPr>
    </w:p>
    <w:p w14:paraId="27108AA7" w14:textId="278196F1" w:rsidR="00E5164D" w:rsidRPr="001140EB" w:rsidRDefault="00E5164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Posėdis įvyko 20</w:t>
      </w:r>
      <w:r w:rsidR="00642553">
        <w:rPr>
          <w:sz w:val="24"/>
          <w:szCs w:val="24"/>
          <w:lang w:val="lt-LT"/>
        </w:rPr>
        <w:t>21</w:t>
      </w:r>
      <w:r w:rsidRPr="001140EB">
        <w:rPr>
          <w:sz w:val="24"/>
          <w:szCs w:val="24"/>
          <w:lang w:val="lt-LT"/>
        </w:rPr>
        <w:t>-</w:t>
      </w:r>
      <w:r w:rsidR="00D15016">
        <w:rPr>
          <w:sz w:val="24"/>
          <w:szCs w:val="24"/>
          <w:lang w:val="lt-LT"/>
        </w:rPr>
        <w:t>10</w:t>
      </w:r>
      <w:r w:rsidRPr="001140EB">
        <w:rPr>
          <w:sz w:val="24"/>
          <w:szCs w:val="24"/>
          <w:lang w:val="lt-LT"/>
        </w:rPr>
        <w:t>-</w:t>
      </w:r>
      <w:r w:rsidR="00D15016">
        <w:rPr>
          <w:sz w:val="24"/>
          <w:szCs w:val="24"/>
          <w:lang w:val="lt-LT"/>
        </w:rPr>
        <w:t>28</w:t>
      </w:r>
      <w:r w:rsidRPr="001140EB">
        <w:rPr>
          <w:sz w:val="24"/>
          <w:szCs w:val="24"/>
          <w:lang w:val="lt-LT"/>
        </w:rPr>
        <w:t>, 1</w:t>
      </w:r>
      <w:r w:rsidR="00E25942" w:rsidRPr="001140EB">
        <w:rPr>
          <w:sz w:val="24"/>
          <w:szCs w:val="24"/>
          <w:lang w:val="lt-LT"/>
        </w:rPr>
        <w:t>3</w:t>
      </w:r>
      <w:r w:rsidRPr="001140EB">
        <w:rPr>
          <w:sz w:val="24"/>
          <w:szCs w:val="24"/>
          <w:lang w:val="lt-LT"/>
        </w:rPr>
        <w:t>.00–</w:t>
      </w:r>
      <w:r w:rsidR="002E2A03" w:rsidRPr="001140EB">
        <w:rPr>
          <w:sz w:val="24"/>
          <w:szCs w:val="24"/>
          <w:lang w:val="lt-LT"/>
        </w:rPr>
        <w:t>1</w:t>
      </w:r>
      <w:r w:rsidR="006B4B3F">
        <w:rPr>
          <w:sz w:val="24"/>
          <w:szCs w:val="24"/>
          <w:lang w:val="lt-LT"/>
        </w:rPr>
        <w:t>4</w:t>
      </w:r>
      <w:r w:rsidR="00642553">
        <w:rPr>
          <w:sz w:val="24"/>
          <w:szCs w:val="24"/>
          <w:lang w:val="lt-LT"/>
        </w:rPr>
        <w:t>.</w:t>
      </w:r>
      <w:r w:rsidR="00D15016">
        <w:rPr>
          <w:sz w:val="24"/>
          <w:szCs w:val="24"/>
          <w:lang w:val="lt-LT"/>
        </w:rPr>
        <w:t>00</w:t>
      </w:r>
      <w:r w:rsidRPr="001140EB">
        <w:rPr>
          <w:sz w:val="24"/>
          <w:szCs w:val="24"/>
          <w:lang w:val="lt-LT"/>
        </w:rPr>
        <w:t xml:space="preserve"> val.</w:t>
      </w:r>
    </w:p>
    <w:p w14:paraId="40A3E583" w14:textId="48CF06A0" w:rsidR="00E25942" w:rsidRPr="001140EB" w:rsidRDefault="00E25942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4C191F" w:rsidRPr="001140EB">
        <w:rPr>
          <w:sz w:val="24"/>
          <w:szCs w:val="24"/>
          <w:lang w:val="lt-LT"/>
        </w:rPr>
        <w:t>s –</w:t>
      </w:r>
      <w:r w:rsidRPr="001140EB">
        <w:rPr>
          <w:sz w:val="24"/>
          <w:szCs w:val="24"/>
          <w:lang w:val="lt-LT"/>
        </w:rPr>
        <w:t xml:space="preserve">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>, Jon</w:t>
      </w:r>
      <w:r w:rsidR="00BE5B2F" w:rsidRPr="001140EB">
        <w:rPr>
          <w:sz w:val="24"/>
          <w:szCs w:val="24"/>
          <w:lang w:val="lt-LT"/>
        </w:rPr>
        <w:t xml:space="preserve">iškio </w:t>
      </w:r>
      <w:r w:rsidR="004C191F" w:rsidRPr="001140EB">
        <w:rPr>
          <w:sz w:val="24"/>
          <w:szCs w:val="24"/>
          <w:lang w:val="lt-LT"/>
        </w:rPr>
        <w:t>rajono savivaldybės meras</w:t>
      </w:r>
      <w:r w:rsidR="00BE5B2F" w:rsidRPr="001140EB">
        <w:rPr>
          <w:sz w:val="24"/>
          <w:szCs w:val="24"/>
          <w:lang w:val="lt-LT"/>
        </w:rPr>
        <w:t>.</w:t>
      </w:r>
    </w:p>
    <w:p w14:paraId="6AA898F2" w14:textId="488BA1A7" w:rsidR="00E25942" w:rsidRPr="001140EB" w:rsidRDefault="00E25942" w:rsidP="00AE562B">
      <w:pPr>
        <w:jc w:val="both"/>
        <w:rPr>
          <w:color w:val="FF0000"/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>Posėdži</w:t>
      </w:r>
      <w:r w:rsidR="00613E58" w:rsidRPr="001140EB">
        <w:rPr>
          <w:sz w:val="24"/>
          <w:szCs w:val="24"/>
          <w:lang w:val="lt-LT"/>
        </w:rPr>
        <w:t>o sekretorė – Akvilė Mickevičiūtė</w:t>
      </w:r>
      <w:r w:rsidRPr="001140EB">
        <w:rPr>
          <w:sz w:val="24"/>
          <w:szCs w:val="24"/>
          <w:lang w:val="lt-LT"/>
        </w:rPr>
        <w:t xml:space="preserve">, Kanceliarijos skyriaus </w:t>
      </w:r>
      <w:r w:rsidR="001B6290" w:rsidRPr="001140EB">
        <w:rPr>
          <w:sz w:val="24"/>
          <w:szCs w:val="24"/>
          <w:lang w:val="lt-LT"/>
        </w:rPr>
        <w:t>specialistė</w:t>
      </w:r>
      <w:r w:rsidRPr="001140EB">
        <w:rPr>
          <w:sz w:val="24"/>
          <w:szCs w:val="24"/>
          <w:lang w:val="lt-LT"/>
        </w:rPr>
        <w:t>.</w:t>
      </w:r>
    </w:p>
    <w:p w14:paraId="61006B41" w14:textId="6EBCBC11" w:rsidR="00DB084B" w:rsidRPr="001140EB" w:rsidRDefault="00E25942" w:rsidP="00AE562B">
      <w:pPr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 xml:space="preserve">Posėdžio pirmininkas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 xml:space="preserve"> paskelbė posėdžio pradžią.</w:t>
      </w:r>
      <w:r w:rsidR="004954FB" w:rsidRPr="001140EB">
        <w:rPr>
          <w:sz w:val="24"/>
          <w:szCs w:val="24"/>
          <w:lang w:val="lt-LT"/>
        </w:rPr>
        <w:t xml:space="preserve"> </w:t>
      </w:r>
    </w:p>
    <w:p w14:paraId="681F99AB" w14:textId="77777777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Taryboje yra 25 nariai.</w:t>
      </w:r>
    </w:p>
    <w:p w14:paraId="1F571508" w14:textId="482392EF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Dalyvavo </w:t>
      </w:r>
      <w:r w:rsidR="00D15016">
        <w:rPr>
          <w:sz w:val="24"/>
          <w:szCs w:val="24"/>
          <w:lang w:val="lt-LT"/>
        </w:rPr>
        <w:t>22</w:t>
      </w:r>
      <w:r w:rsidR="004D1273" w:rsidRPr="001140EB">
        <w:rPr>
          <w:sz w:val="24"/>
          <w:szCs w:val="24"/>
          <w:lang w:val="lt-LT"/>
        </w:rPr>
        <w:t xml:space="preserve"> tarybos nari</w:t>
      </w:r>
      <w:r w:rsidR="00D15016">
        <w:rPr>
          <w:sz w:val="24"/>
          <w:szCs w:val="24"/>
          <w:lang w:val="lt-LT"/>
        </w:rPr>
        <w:t>ai</w:t>
      </w:r>
      <w:r w:rsidRPr="001140EB">
        <w:rPr>
          <w:sz w:val="24"/>
          <w:szCs w:val="24"/>
          <w:lang w:val="lt-LT"/>
        </w:rPr>
        <w:t xml:space="preserve"> (sąrašas pridedamas). Kvorumas buvo.</w:t>
      </w:r>
    </w:p>
    <w:p w14:paraId="6ACE9A90" w14:textId="4E2A33B9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Nedalyvavo: </w:t>
      </w:r>
      <w:r w:rsidR="00740915">
        <w:rPr>
          <w:sz w:val="24"/>
          <w:szCs w:val="24"/>
          <w:lang w:val="lt-LT"/>
        </w:rPr>
        <w:t>Narsutis Boruta (liga</w:t>
      </w:r>
      <w:r w:rsidR="00480FAD">
        <w:rPr>
          <w:sz w:val="24"/>
          <w:szCs w:val="24"/>
          <w:lang w:val="lt-LT"/>
        </w:rPr>
        <w:t xml:space="preserve">), </w:t>
      </w:r>
      <w:r w:rsidR="002E2E2F">
        <w:rPr>
          <w:sz w:val="24"/>
          <w:szCs w:val="24"/>
          <w:lang w:val="lt-LT"/>
        </w:rPr>
        <w:t xml:space="preserve">Vidutė Petraitienė (liga), </w:t>
      </w:r>
      <w:r w:rsidR="00D15016">
        <w:rPr>
          <w:sz w:val="24"/>
          <w:szCs w:val="24"/>
          <w:lang w:val="lt-LT"/>
        </w:rPr>
        <w:t>Lina Miknevičienė (atostogos).</w:t>
      </w:r>
    </w:p>
    <w:p w14:paraId="5E201014" w14:textId="16C0ABE6" w:rsidR="002E2E2F" w:rsidRPr="002E2E2F" w:rsidRDefault="004D1273" w:rsidP="002E2E2F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Posėdyje dalyvavo </w:t>
      </w:r>
      <w:r w:rsidR="006123EA">
        <w:rPr>
          <w:sz w:val="24"/>
          <w:szCs w:val="24"/>
          <w:lang w:val="lt-LT"/>
        </w:rPr>
        <w:t xml:space="preserve">meras Vitalijus Gailius, </w:t>
      </w:r>
      <w:r w:rsidR="002E2E2F" w:rsidRPr="002E2E2F">
        <w:rPr>
          <w:sz w:val="24"/>
          <w:szCs w:val="24"/>
          <w:lang w:val="lt-LT"/>
        </w:rPr>
        <w:t>administracijos direktorius Tomas Armonavičius, administracijos direktoriaus pavaduotojas Aivaras Rudnickas, Finansų skyriaus vedėja Stefanija Šniukienė,</w:t>
      </w:r>
      <w:r w:rsidR="00D15016">
        <w:rPr>
          <w:sz w:val="24"/>
          <w:szCs w:val="24"/>
          <w:lang w:val="lt-LT"/>
        </w:rPr>
        <w:t xml:space="preserve"> Finansų skyriaus vyriausioji specialistė Laura Mockūnienė,</w:t>
      </w:r>
      <w:r w:rsidR="002E2E2F" w:rsidRPr="002E2E2F">
        <w:rPr>
          <w:sz w:val="24"/>
          <w:szCs w:val="24"/>
          <w:lang w:val="lt-LT"/>
        </w:rPr>
        <w:t xml:space="preserve"> Infrastruktūros skyriaus Viešosios tvarkos poskyrio vedėja Daiva Zikienė, Infrastruktūros skyriaus vedėjas Arūnas Adomaitis, </w:t>
      </w:r>
      <w:r w:rsidR="002E2E2F">
        <w:rPr>
          <w:sz w:val="24"/>
          <w:szCs w:val="24"/>
          <w:lang w:val="lt-LT"/>
        </w:rPr>
        <w:t xml:space="preserve">Seimo nario padėjėja Inga Brūžienė, </w:t>
      </w:r>
      <w:r w:rsidR="00C00C40">
        <w:rPr>
          <w:sz w:val="24"/>
          <w:szCs w:val="24"/>
          <w:lang w:val="lt-LT"/>
        </w:rPr>
        <w:t>Teisės ir metrikacijos skyriaus vedėja Agnė Valaitienė</w:t>
      </w:r>
      <w:r w:rsidR="00D15016">
        <w:rPr>
          <w:sz w:val="24"/>
          <w:szCs w:val="24"/>
          <w:lang w:val="lt-LT"/>
        </w:rPr>
        <w:t>, vyriausybės atstovė Šiaulių ir Telšių apskrityse Asta Jasiūnienė.</w:t>
      </w:r>
    </w:p>
    <w:p w14:paraId="5F212924" w14:textId="0A4A2FF9" w:rsidR="00017434" w:rsidRDefault="00DB084B" w:rsidP="00AE562B">
      <w:pPr>
        <w:ind w:firstLine="720"/>
        <w:jc w:val="both"/>
        <w:rPr>
          <w:sz w:val="24"/>
          <w:szCs w:val="24"/>
          <w:lang w:val="lt-LT"/>
        </w:rPr>
      </w:pPr>
      <w:r w:rsidRPr="00F03939">
        <w:rPr>
          <w:sz w:val="24"/>
          <w:szCs w:val="24"/>
          <w:lang w:val="lt-LT"/>
        </w:rPr>
        <w:t xml:space="preserve">Posėdžio pirmininkas </w:t>
      </w:r>
      <w:r w:rsidR="003F2A66" w:rsidRPr="00F03939">
        <w:rPr>
          <w:sz w:val="24"/>
          <w:szCs w:val="24"/>
          <w:lang w:val="lt-LT"/>
        </w:rPr>
        <w:t>Vitalijus Gailius</w:t>
      </w:r>
      <w:r w:rsidR="00F75983" w:rsidRPr="00F03939">
        <w:rPr>
          <w:sz w:val="24"/>
          <w:szCs w:val="24"/>
          <w:lang w:val="lt-LT"/>
        </w:rPr>
        <w:t xml:space="preserve"> </w:t>
      </w:r>
      <w:r w:rsidR="004C191F" w:rsidRPr="00F03939">
        <w:rPr>
          <w:sz w:val="24"/>
          <w:szCs w:val="24"/>
          <w:lang w:val="lt-LT"/>
        </w:rPr>
        <w:t>informavo tarybos narius, kad</w:t>
      </w:r>
      <w:r w:rsidR="00F75983" w:rsidRPr="00F03939">
        <w:rPr>
          <w:sz w:val="24"/>
          <w:szCs w:val="24"/>
          <w:lang w:val="lt-LT"/>
        </w:rPr>
        <w:t xml:space="preserve"> darbotvarkė</w:t>
      </w:r>
      <w:r w:rsidR="00642553">
        <w:rPr>
          <w:sz w:val="24"/>
          <w:szCs w:val="24"/>
          <w:lang w:val="lt-LT"/>
        </w:rPr>
        <w:t xml:space="preserve">je </w:t>
      </w:r>
      <w:r w:rsidR="00D15016">
        <w:rPr>
          <w:sz w:val="24"/>
          <w:szCs w:val="24"/>
          <w:lang w:val="lt-LT"/>
        </w:rPr>
        <w:t>10</w:t>
      </w:r>
      <w:r w:rsidR="00456D3A">
        <w:rPr>
          <w:sz w:val="24"/>
          <w:szCs w:val="24"/>
          <w:lang w:val="lt-LT"/>
        </w:rPr>
        <w:t xml:space="preserve"> </w:t>
      </w:r>
      <w:r w:rsidR="00F75983" w:rsidRPr="00F03939">
        <w:rPr>
          <w:sz w:val="24"/>
          <w:szCs w:val="24"/>
          <w:lang w:val="lt-LT"/>
        </w:rPr>
        <w:t>klausim</w:t>
      </w:r>
      <w:r w:rsidR="00C00C40">
        <w:rPr>
          <w:sz w:val="24"/>
          <w:szCs w:val="24"/>
          <w:lang w:val="lt-LT"/>
        </w:rPr>
        <w:t>ų</w:t>
      </w:r>
      <w:r w:rsidR="00006DBC" w:rsidRPr="00F03939">
        <w:rPr>
          <w:sz w:val="24"/>
          <w:szCs w:val="24"/>
          <w:lang w:val="lt-LT"/>
        </w:rPr>
        <w:t xml:space="preserve"> ir priminė nusišalinimo nuo klausimo svarstymo tvarką.</w:t>
      </w:r>
    </w:p>
    <w:p w14:paraId="5B1F1283" w14:textId="6035BD70" w:rsidR="00D15016" w:rsidRDefault="00D15016" w:rsidP="00AE562B">
      <w:pPr>
        <w:ind w:firstLine="720"/>
        <w:jc w:val="both"/>
        <w:rPr>
          <w:sz w:val="24"/>
          <w:szCs w:val="24"/>
          <w:lang w:val="lt-LT"/>
        </w:rPr>
      </w:pPr>
      <w:r w:rsidRPr="0044727D">
        <w:rPr>
          <w:sz w:val="24"/>
          <w:szCs w:val="24"/>
          <w:lang w:val="lt-LT"/>
        </w:rPr>
        <w:t>Posėdžio pirmininkas Vitalijus Gailius informavo tarybos narius, kad buvo gautas</w:t>
      </w:r>
      <w:r w:rsidRPr="00D15016">
        <w:rPr>
          <w:sz w:val="24"/>
          <w:szCs w:val="24"/>
          <w:highlight w:val="yellow"/>
          <w:lang w:val="lt-LT"/>
        </w:rPr>
        <w:t xml:space="preserve"> </w:t>
      </w:r>
      <w:r w:rsidR="0044727D">
        <w:rPr>
          <w:sz w:val="24"/>
          <w:szCs w:val="24"/>
          <w:lang w:val="lt-LT"/>
        </w:rPr>
        <w:t>sprendimų projektų rengėjo prašymas išimti iš darbotvarkės 9 klausimą „</w:t>
      </w:r>
      <w:r w:rsidR="0044727D" w:rsidRPr="0044727D">
        <w:rPr>
          <w:sz w:val="24"/>
          <w:szCs w:val="24"/>
          <w:lang w:val="lt-LT"/>
        </w:rPr>
        <w:t>Dėl mikroautobuso perėmimo Joniškio rajono savivaldybės nuosavybėn ir jo perdavimo valdyti, naudoti ir disponuoti patikėjimo teise pagal turto patikėjimo sutartį</w:t>
      </w:r>
      <w:r w:rsidR="0044727D">
        <w:rPr>
          <w:sz w:val="24"/>
          <w:szCs w:val="24"/>
          <w:lang w:val="lt-LT"/>
        </w:rPr>
        <w:t>“ ir 10 klausimą „</w:t>
      </w:r>
      <w:r w:rsidR="0044727D" w:rsidRPr="0044727D">
        <w:rPr>
          <w:sz w:val="24"/>
          <w:szCs w:val="24"/>
          <w:lang w:val="lt-LT"/>
        </w:rPr>
        <w:t>Dėl mokyklinio autobuso perėmimo Joniškio rajono savivaldybės nuosavybėn ir jo perdavimo valdyti, naudoti ir disponuoti patikėjimo teise pagal turto patikėjimo sutartį</w:t>
      </w:r>
      <w:r w:rsidR="0044727D">
        <w:rPr>
          <w:sz w:val="24"/>
          <w:szCs w:val="24"/>
          <w:lang w:val="lt-LT"/>
        </w:rPr>
        <w:t>“.</w:t>
      </w:r>
    </w:p>
    <w:p w14:paraId="5DFDE0EF" w14:textId="54E12C79" w:rsidR="00901EB2" w:rsidRDefault="00642553" w:rsidP="00AE562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bendru sutarimu pritarė</w:t>
      </w:r>
      <w:r w:rsidR="00D15016">
        <w:rPr>
          <w:sz w:val="24"/>
          <w:szCs w:val="24"/>
          <w:lang w:val="lt-LT"/>
        </w:rPr>
        <w:t xml:space="preserve"> pakeistai</w:t>
      </w:r>
      <w:r w:rsidR="00822CB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darbotvarkei.</w:t>
      </w:r>
    </w:p>
    <w:p w14:paraId="5F14373C" w14:textId="77777777" w:rsidR="0009142D" w:rsidRPr="001140EB" w:rsidRDefault="00665FA3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DARBOTVARKĖ:</w:t>
      </w:r>
      <w:bookmarkStart w:id="1" w:name="_Hlk517094215"/>
      <w:bookmarkStart w:id="2" w:name="_Hlk517094281"/>
    </w:p>
    <w:p w14:paraId="0FE5DE57" w14:textId="1C787F68" w:rsidR="00BE74E1" w:rsidRPr="001140EB" w:rsidRDefault="00852CF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1. </w:t>
      </w:r>
      <w:bookmarkEnd w:id="1"/>
      <w:bookmarkEnd w:id="2"/>
      <w:r w:rsidR="00D15016" w:rsidRPr="00D15016">
        <w:rPr>
          <w:sz w:val="24"/>
          <w:szCs w:val="24"/>
          <w:lang w:val="lt-LT"/>
        </w:rPr>
        <w:t>Dėl Joniškio rajono savivaldybės tarybos 2021 m. kovo 25 d. sprendimo Nr. T-35 „Dėl Joniškio rajono savivaldybei skirtų Kelių priežiūros ir plėtros programos lėšų paskirstymo ir iš šios programos finansuojamų darbų sąrašo patvirtinimo“ pakeitimo</w:t>
      </w:r>
      <w:r w:rsidR="00D15578">
        <w:rPr>
          <w:sz w:val="24"/>
          <w:szCs w:val="24"/>
          <w:lang w:val="lt-LT"/>
        </w:rPr>
        <w:t>.</w:t>
      </w:r>
    </w:p>
    <w:p w14:paraId="403FBEAC" w14:textId="442534A0" w:rsidR="004C18B9" w:rsidRPr="001140EB" w:rsidRDefault="003A7182" w:rsidP="00AE562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</w:t>
      </w:r>
      <w:r w:rsidR="00B861CC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–</w:t>
      </w:r>
      <w:r w:rsidR="00713F15" w:rsidRPr="00713F15">
        <w:rPr>
          <w:sz w:val="24"/>
          <w:szCs w:val="24"/>
        </w:rPr>
        <w:t xml:space="preserve"> </w:t>
      </w:r>
      <w:r w:rsidR="00C00C40" w:rsidRPr="00C00C40">
        <w:rPr>
          <w:sz w:val="24"/>
          <w:szCs w:val="24"/>
        </w:rPr>
        <w:t>Administracijos direktoriaus pavaduotojas Aivaras Rudnickas</w:t>
      </w:r>
      <w:r w:rsidR="00713F15">
        <w:rPr>
          <w:sz w:val="24"/>
          <w:szCs w:val="24"/>
        </w:rPr>
        <w:t>.</w:t>
      </w:r>
    </w:p>
    <w:p w14:paraId="7B69B8D4" w14:textId="46D7CB90" w:rsidR="0009142D" w:rsidRPr="001140EB" w:rsidRDefault="00BE74E1" w:rsidP="00AE562B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sz w:val="24"/>
          <w:szCs w:val="24"/>
          <w:lang w:val="lt-LT" w:eastAsia="lt-LT"/>
        </w:rPr>
        <w:t xml:space="preserve">2. </w:t>
      </w:r>
      <w:r w:rsidR="00D15016" w:rsidRPr="00D15016">
        <w:rPr>
          <w:sz w:val="24"/>
          <w:szCs w:val="24"/>
          <w:lang w:val="lt-LT" w:eastAsia="lt-LT"/>
        </w:rPr>
        <w:t>Dėl Joniškio rajono savivaldybės tarybos 2021 m. vasario 25 d. sprendimo Nr. T-14 „Dėl Joniškio rajono savivaldybės 2021 metų biudžeto patvirtinimo“ pakeitimo</w:t>
      </w:r>
      <w:r w:rsidR="00713F15">
        <w:rPr>
          <w:sz w:val="24"/>
          <w:szCs w:val="24"/>
          <w:lang w:val="lt-LT" w:eastAsia="lt-LT"/>
        </w:rPr>
        <w:t>.</w:t>
      </w:r>
    </w:p>
    <w:p w14:paraId="45DE8244" w14:textId="310D90B1" w:rsidR="0009142D" w:rsidRDefault="003A7182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 –</w:t>
      </w:r>
      <w:r w:rsidR="00713F15" w:rsidRPr="00713F15">
        <w:rPr>
          <w:sz w:val="24"/>
          <w:szCs w:val="24"/>
        </w:rPr>
        <w:t xml:space="preserve"> </w:t>
      </w:r>
      <w:r w:rsidR="00D15016">
        <w:rPr>
          <w:sz w:val="24"/>
          <w:szCs w:val="24"/>
        </w:rPr>
        <w:t>Finansų skyriaus vedėja Stefanija Šniukienė</w:t>
      </w:r>
      <w:r w:rsidR="00713F15">
        <w:rPr>
          <w:sz w:val="24"/>
          <w:szCs w:val="24"/>
        </w:rPr>
        <w:t>.</w:t>
      </w:r>
    </w:p>
    <w:p w14:paraId="36C71F4D" w14:textId="635E30FE" w:rsidR="00D15578" w:rsidRDefault="00D15578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15016" w:rsidRPr="00D15016">
        <w:rPr>
          <w:sz w:val="24"/>
          <w:szCs w:val="24"/>
        </w:rPr>
        <w:t>Dėl Joniškio rajono savivaldybės tarybos 2009 m. spalio 8 d. sprendimo Nr. T-229 „Dėl prekybos ir paslaugų teikimo Joniškio rajono savivaldybės viešosiose vietose tvarkos aprašo ir Joniškio rajono savivaldybės viešųjų vietų, kuriose galima prekiauti ar teikti paslaugas, sąrašo patvirtinimo“ pakeitimo</w:t>
      </w:r>
      <w:r>
        <w:rPr>
          <w:sz w:val="24"/>
          <w:szCs w:val="24"/>
        </w:rPr>
        <w:t>.</w:t>
      </w:r>
    </w:p>
    <w:p w14:paraId="2414CCC7" w14:textId="4FAE94B6" w:rsidR="00D15578" w:rsidRDefault="00D15578" w:rsidP="00D155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 –</w:t>
      </w:r>
      <w:r w:rsidRPr="00713F15">
        <w:rPr>
          <w:sz w:val="24"/>
          <w:szCs w:val="24"/>
        </w:rPr>
        <w:t xml:space="preserve"> </w:t>
      </w:r>
      <w:r w:rsidR="00D15016" w:rsidRPr="00D15016">
        <w:rPr>
          <w:sz w:val="24"/>
          <w:szCs w:val="24"/>
        </w:rPr>
        <w:t>Finansų skyriaus vyriausioji specialistė Laura Mockūnienė</w:t>
      </w:r>
      <w:r>
        <w:rPr>
          <w:sz w:val="24"/>
          <w:szCs w:val="24"/>
        </w:rPr>
        <w:t>.</w:t>
      </w:r>
    </w:p>
    <w:p w14:paraId="5E525FBC" w14:textId="2F5F3C0B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4. </w:t>
      </w:r>
      <w:r w:rsidR="00D15016" w:rsidRPr="00D15016">
        <w:rPr>
          <w:iCs/>
          <w:sz w:val="24"/>
          <w:szCs w:val="24"/>
          <w:lang w:val="lt-LT"/>
        </w:rPr>
        <w:t>Dėl Joniškio rajono savivaldybės kaimo bendruomenių ir nevyriausybinių organizacijų finansavimo programos nuostatų patvirtinimo</w:t>
      </w:r>
      <w:r>
        <w:rPr>
          <w:iCs/>
          <w:sz w:val="24"/>
          <w:szCs w:val="24"/>
          <w:lang w:val="lt-LT"/>
        </w:rPr>
        <w:t>.</w:t>
      </w:r>
    </w:p>
    <w:p w14:paraId="434E799A" w14:textId="6DF5440F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D15016" w:rsidRPr="00D15016">
        <w:rPr>
          <w:iCs/>
          <w:sz w:val="24"/>
          <w:szCs w:val="24"/>
          <w:lang w:val="lt-LT"/>
        </w:rPr>
        <w:t>Finansų skyriaus vyriausioji specialistė Laura Mockūnienė</w:t>
      </w:r>
      <w:r>
        <w:rPr>
          <w:iCs/>
          <w:sz w:val="24"/>
          <w:szCs w:val="24"/>
          <w:lang w:val="lt-LT"/>
        </w:rPr>
        <w:t>.</w:t>
      </w:r>
    </w:p>
    <w:p w14:paraId="38214F00" w14:textId="58E980CC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lastRenderedPageBreak/>
        <w:t xml:space="preserve">5. </w:t>
      </w:r>
      <w:r w:rsidR="00D15016" w:rsidRPr="00D15016">
        <w:rPr>
          <w:iCs/>
          <w:sz w:val="24"/>
          <w:szCs w:val="24"/>
          <w:lang w:val="lt-LT"/>
        </w:rPr>
        <w:t>Dėl Joniškio rajono savivaldybės tarybos 2012 m. balandžio 26 d. sprendimo Nr. T-68 „Dėl Joniškio rajono savivaldybės vietinių rinkliavų už leidimo prekiauti, teikti paslaugas, organizuoti komercinius renginius viešosiose vietose išdavimą nuostatų patvirtinimo“ pakeitimo</w:t>
      </w:r>
      <w:r>
        <w:rPr>
          <w:iCs/>
          <w:sz w:val="24"/>
          <w:szCs w:val="24"/>
          <w:lang w:val="lt-LT"/>
        </w:rPr>
        <w:t>.</w:t>
      </w:r>
    </w:p>
    <w:p w14:paraId="7D1AD266" w14:textId="41409897" w:rsidR="00D15578" w:rsidRDefault="00D15578" w:rsidP="00D15578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D15016" w:rsidRPr="00D15016">
        <w:rPr>
          <w:iCs/>
          <w:sz w:val="24"/>
          <w:szCs w:val="24"/>
          <w:lang w:val="lt-LT"/>
        </w:rPr>
        <w:t>Finansų skyriaus vyriausioji specialistė Laura Mockūnienė</w:t>
      </w:r>
      <w:r>
        <w:rPr>
          <w:iCs/>
          <w:sz w:val="24"/>
          <w:szCs w:val="24"/>
          <w:lang w:val="lt-LT"/>
        </w:rPr>
        <w:t>.</w:t>
      </w:r>
    </w:p>
    <w:p w14:paraId="54B4C798" w14:textId="47789C17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6. </w:t>
      </w:r>
      <w:r w:rsidR="00D15016" w:rsidRPr="00D15016">
        <w:rPr>
          <w:iCs/>
          <w:sz w:val="24"/>
          <w:szCs w:val="24"/>
          <w:lang w:val="lt-LT"/>
        </w:rPr>
        <w:t>Dėl Joniškio rajono savivaldybės tarybos 2017 m. birželio 29 d. sprendimo Nr. T-174 „Dėl Joniškio rajono savivaldybės tvarkymo ir švaros taisyklių patvirtinimo“ pakeitimo</w:t>
      </w:r>
      <w:r>
        <w:rPr>
          <w:iCs/>
          <w:sz w:val="24"/>
          <w:szCs w:val="24"/>
          <w:lang w:val="lt-LT"/>
        </w:rPr>
        <w:t>.</w:t>
      </w:r>
    </w:p>
    <w:p w14:paraId="6F081032" w14:textId="26306DFE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D15016" w:rsidRPr="00D15016">
        <w:rPr>
          <w:iCs/>
          <w:sz w:val="24"/>
          <w:szCs w:val="24"/>
          <w:lang w:val="lt-LT"/>
        </w:rPr>
        <w:t>Infrastruktūros skyriaus Viešosios tvarkos poskyrio vedėja Daiva Zikienė</w:t>
      </w:r>
      <w:r w:rsidRPr="00D15578">
        <w:rPr>
          <w:iCs/>
          <w:sz w:val="24"/>
          <w:szCs w:val="24"/>
          <w:lang w:val="lt-LT"/>
        </w:rPr>
        <w:t>.</w:t>
      </w:r>
    </w:p>
    <w:p w14:paraId="034DAE2A" w14:textId="270D05CC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7. </w:t>
      </w:r>
      <w:r w:rsidR="00D15016" w:rsidRPr="00D15016">
        <w:rPr>
          <w:iCs/>
          <w:sz w:val="24"/>
          <w:szCs w:val="24"/>
          <w:lang w:val="lt-LT"/>
        </w:rPr>
        <w:t>Dėl Joniškio rajono savivaldybės tarybos 2021 m. balandžio 29 d. sprendimo Nr. T-51 „Dėl materialaus ilgalaikio ir trumpalaikio turto perėmimo savivaldybės nuosavybėn ir jo perdavimo valdyti, naudoti ir disponuoti juo patikėjimo teise“ pakeitimo</w:t>
      </w:r>
      <w:r>
        <w:rPr>
          <w:iCs/>
          <w:sz w:val="24"/>
          <w:szCs w:val="24"/>
          <w:lang w:val="lt-LT"/>
        </w:rPr>
        <w:t>.</w:t>
      </w:r>
    </w:p>
    <w:p w14:paraId="6A5F9ABD" w14:textId="7B5F3307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D15016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D15016" w:rsidRPr="00D15016">
        <w:rPr>
          <w:iCs/>
          <w:sz w:val="24"/>
          <w:szCs w:val="24"/>
          <w:lang w:val="lt-LT"/>
        </w:rPr>
        <w:t>Infrastruktūros skyriaus vedėjas Arūnas Adomaitis</w:t>
      </w:r>
      <w:r>
        <w:rPr>
          <w:iCs/>
          <w:sz w:val="24"/>
          <w:szCs w:val="24"/>
          <w:lang w:val="lt-LT"/>
        </w:rPr>
        <w:t>.</w:t>
      </w:r>
    </w:p>
    <w:p w14:paraId="0F60D51B" w14:textId="335E661B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8. </w:t>
      </w:r>
      <w:r w:rsidR="00D15016" w:rsidRPr="00D15016">
        <w:rPr>
          <w:iCs/>
          <w:sz w:val="24"/>
          <w:szCs w:val="24"/>
          <w:lang w:val="lt-LT"/>
        </w:rPr>
        <w:t>Dėl Joniškio rajono savivaldybės turto investavimo ir viešosios įstaigos Joniškio ligoninės savininko kapitalo didinimo</w:t>
      </w:r>
      <w:r>
        <w:rPr>
          <w:iCs/>
          <w:sz w:val="24"/>
          <w:szCs w:val="24"/>
          <w:lang w:val="lt-LT"/>
        </w:rPr>
        <w:t>.</w:t>
      </w:r>
    </w:p>
    <w:p w14:paraId="2855C450" w14:textId="3E21E765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D15016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D15016" w:rsidRPr="00D15016">
        <w:rPr>
          <w:iCs/>
          <w:sz w:val="24"/>
          <w:szCs w:val="24"/>
          <w:lang w:val="lt-LT"/>
        </w:rPr>
        <w:t>Infrastruktūros skyriaus vedėjas Arūnas Adomaitis</w:t>
      </w:r>
      <w:r w:rsidRPr="00D15578">
        <w:rPr>
          <w:iCs/>
          <w:sz w:val="24"/>
          <w:szCs w:val="24"/>
          <w:lang w:val="lt-LT"/>
        </w:rPr>
        <w:t>.</w:t>
      </w:r>
    </w:p>
    <w:p w14:paraId="6B6B51BF" w14:textId="52E8E855" w:rsidR="00A603AC" w:rsidRDefault="00CB7A42" w:rsidP="00264016">
      <w:pPr>
        <w:ind w:firstLine="709"/>
        <w:jc w:val="both"/>
        <w:rPr>
          <w:color w:val="000000" w:themeColor="text1"/>
          <w:sz w:val="24"/>
          <w:szCs w:val="24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1. </w:t>
      </w:r>
      <w:r w:rsidR="00A56D99" w:rsidRPr="008E3AD1">
        <w:rPr>
          <w:color w:val="000000" w:themeColor="text1"/>
          <w:sz w:val="24"/>
          <w:szCs w:val="24"/>
          <w:lang w:val="lt-LT"/>
        </w:rPr>
        <w:t>SVARSTYTA. Sprendimo</w:t>
      </w:r>
      <w:r w:rsidR="00A56D99" w:rsidRPr="008E3AD1">
        <w:rPr>
          <w:color w:val="000000" w:themeColor="text1"/>
          <w:lang w:val="lt-LT"/>
        </w:rPr>
        <w:t xml:space="preserve"> „</w:t>
      </w:r>
      <w:r w:rsidR="00617546" w:rsidRPr="00617546">
        <w:rPr>
          <w:color w:val="000000" w:themeColor="text1"/>
          <w:sz w:val="24"/>
          <w:szCs w:val="24"/>
        </w:rPr>
        <w:t>Dėl Joniškio rajono savivaldybės tarybos 2021 m. kovo 25 d. sprendimo Nr. T-35 „Dėl Joniškio rajono savivaldybei skirtų Kelių priežiūros ir plėtros programos lėšų paskirstymo ir iš šios programos finansuojamų darbų sąrašo patvirtinimo“ pakeitimo</w:t>
      </w:r>
      <w:r w:rsidR="003A7182" w:rsidRPr="008E3AD1">
        <w:rPr>
          <w:color w:val="000000" w:themeColor="text1"/>
          <w:sz w:val="24"/>
          <w:szCs w:val="24"/>
        </w:rPr>
        <w:t xml:space="preserve">“ projektas, </w:t>
      </w:r>
      <w:r w:rsidR="00A56D99" w:rsidRPr="008E3AD1">
        <w:rPr>
          <w:color w:val="000000" w:themeColor="text1"/>
          <w:sz w:val="24"/>
          <w:szCs w:val="24"/>
        </w:rPr>
        <w:t>reg. Nr. TSP-</w:t>
      </w:r>
      <w:r w:rsidR="00617546">
        <w:rPr>
          <w:color w:val="000000" w:themeColor="text1"/>
          <w:sz w:val="24"/>
          <w:szCs w:val="24"/>
        </w:rPr>
        <w:t>204</w:t>
      </w:r>
      <w:r w:rsidR="00A56D99" w:rsidRPr="008E3AD1">
        <w:rPr>
          <w:color w:val="000000" w:themeColor="text1"/>
          <w:sz w:val="24"/>
          <w:szCs w:val="24"/>
        </w:rPr>
        <w:t>.</w:t>
      </w:r>
    </w:p>
    <w:p w14:paraId="45C837E1" w14:textId="30E1F73F" w:rsidR="00A56D99" w:rsidRDefault="00C00C40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C00C40">
        <w:rPr>
          <w:color w:val="000000" w:themeColor="text1"/>
          <w:sz w:val="24"/>
          <w:szCs w:val="24"/>
        </w:rPr>
        <w:t xml:space="preserve">Administracijos direktoriaus pavaduotojas Aivaras Rudnickas 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pristatė sprendimo projektą. </w:t>
      </w:r>
    </w:p>
    <w:p w14:paraId="4022AAEF" w14:textId="723E532E" w:rsidR="008E3AD1" w:rsidRDefault="000A5463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264016">
        <w:rPr>
          <w:color w:val="000000" w:themeColor="text1"/>
          <w:sz w:val="24"/>
          <w:szCs w:val="24"/>
          <w:lang w:val="lt-LT"/>
        </w:rPr>
        <w:t>as</w:t>
      </w:r>
      <w:r>
        <w:rPr>
          <w:color w:val="000000" w:themeColor="text1"/>
          <w:sz w:val="24"/>
          <w:szCs w:val="24"/>
          <w:lang w:val="lt-LT"/>
        </w:rPr>
        <w:t xml:space="preserve"> V</w:t>
      </w:r>
      <w:r w:rsidR="00264016">
        <w:rPr>
          <w:color w:val="000000" w:themeColor="text1"/>
          <w:sz w:val="24"/>
          <w:szCs w:val="24"/>
          <w:lang w:val="lt-LT"/>
        </w:rPr>
        <w:t>italijus Gailius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114BEA">
        <w:rPr>
          <w:color w:val="000000" w:themeColor="text1"/>
          <w:sz w:val="24"/>
          <w:szCs w:val="24"/>
          <w:lang w:val="lt-LT"/>
        </w:rPr>
        <w:t>.</w:t>
      </w:r>
    </w:p>
    <w:p w14:paraId="62515C5C" w14:textId="77777777" w:rsidR="00617546" w:rsidRPr="005E4BD0" w:rsidRDefault="0061754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6BEF698C" w14:textId="44D0B9DD" w:rsidR="005E4BD0" w:rsidRPr="00120489" w:rsidRDefault="00665369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NUSPRĘSTA. Priimti sprendimą </w:t>
      </w:r>
      <w:r w:rsidR="00A56D99" w:rsidRPr="008E3AD1">
        <w:rPr>
          <w:color w:val="000000" w:themeColor="text1"/>
          <w:sz w:val="24"/>
          <w:szCs w:val="24"/>
          <w:lang w:val="lt-LT"/>
        </w:rPr>
        <w:t>„</w:t>
      </w:r>
      <w:r w:rsidR="00617546" w:rsidRPr="00617546">
        <w:rPr>
          <w:color w:val="000000" w:themeColor="text1"/>
          <w:sz w:val="24"/>
          <w:szCs w:val="24"/>
          <w:lang w:val="lt-LT"/>
        </w:rPr>
        <w:t>Dėl Joniškio rajono savivaldybės tarybos 2021 m. kovo 25 d. sprendimo Nr. T-35 „Dėl Joniškio rajono savivaldybei skirtų Kelių priežiūros ir plėtros programos lėšų paskirstymo ir iš šios programos finansuojamų darbų sąrašo patvirtinimo“ pakeitimo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196F8C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617546">
        <w:rPr>
          <w:color w:val="000000" w:themeColor="text1"/>
          <w:sz w:val="24"/>
          <w:szCs w:val="24"/>
          <w:lang w:val="lt-LT"/>
        </w:rPr>
        <w:t>20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, prieš – </w:t>
      </w:r>
      <w:r w:rsidR="009E0306" w:rsidRPr="008E3AD1">
        <w:rPr>
          <w:color w:val="000000" w:themeColor="text1"/>
          <w:sz w:val="24"/>
          <w:szCs w:val="24"/>
          <w:lang w:val="lt-LT"/>
        </w:rPr>
        <w:t>0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617546">
        <w:rPr>
          <w:color w:val="000000" w:themeColor="text1"/>
          <w:sz w:val="24"/>
          <w:szCs w:val="24"/>
          <w:lang w:val="lt-LT"/>
        </w:rPr>
        <w:t>2</w:t>
      </w:r>
      <w:r w:rsidR="003276C9" w:rsidRPr="008E3AD1">
        <w:rPr>
          <w:color w:val="000000" w:themeColor="text1"/>
          <w:sz w:val="24"/>
          <w:szCs w:val="24"/>
          <w:lang w:val="lt-LT"/>
        </w:rPr>
        <w:t>;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 sprendimas Nr. T-</w:t>
      </w:r>
      <w:r w:rsidR="00B861CC">
        <w:rPr>
          <w:color w:val="000000" w:themeColor="text1"/>
          <w:sz w:val="24"/>
          <w:szCs w:val="24"/>
          <w:lang w:val="lt-LT"/>
        </w:rPr>
        <w:t>1</w:t>
      </w:r>
      <w:r w:rsidR="00617546">
        <w:rPr>
          <w:color w:val="000000" w:themeColor="text1"/>
          <w:sz w:val="24"/>
          <w:szCs w:val="24"/>
          <w:lang w:val="lt-LT"/>
        </w:rPr>
        <w:t>91</w:t>
      </w:r>
      <w:r w:rsidR="008569B0" w:rsidRPr="008E3AD1">
        <w:rPr>
          <w:color w:val="000000" w:themeColor="text1"/>
          <w:sz w:val="24"/>
          <w:szCs w:val="24"/>
          <w:lang w:val="lt-LT"/>
        </w:rPr>
        <w:t>).</w:t>
      </w:r>
    </w:p>
    <w:p w14:paraId="55FFF064" w14:textId="55952579" w:rsidR="005E4BD0" w:rsidRDefault="008569B0" w:rsidP="0091433C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2. </w:t>
      </w:r>
      <w:r w:rsidR="00A56D99" w:rsidRPr="00861F30">
        <w:rPr>
          <w:sz w:val="24"/>
          <w:szCs w:val="24"/>
          <w:lang w:val="lt-LT"/>
        </w:rPr>
        <w:t>SVARSTYTA</w:t>
      </w:r>
      <w:r w:rsidR="00A56D99" w:rsidRPr="003C15F0">
        <w:rPr>
          <w:sz w:val="24"/>
          <w:szCs w:val="24"/>
          <w:lang w:val="lt-LT"/>
        </w:rPr>
        <w:t xml:space="preserve">. </w:t>
      </w:r>
      <w:r w:rsidR="00182CCA">
        <w:rPr>
          <w:sz w:val="24"/>
          <w:szCs w:val="24"/>
          <w:lang w:val="lt-LT"/>
        </w:rPr>
        <w:t>Sprendimo „</w:t>
      </w:r>
      <w:r w:rsidR="00617546" w:rsidRPr="00617546">
        <w:rPr>
          <w:bCs/>
          <w:sz w:val="24"/>
          <w:szCs w:val="24"/>
          <w:lang w:val="lt-LT"/>
        </w:rPr>
        <w:t>Dėl Joniškio rajono savivaldybės tarybos 2021 m. vasario 25 d. sprendimo Nr. T-14 „Dėl Joniškio rajono savivaldybės 2021 metų biudžeto patvirtinimo“ pakeitimo</w:t>
      </w:r>
      <w:r w:rsidR="00182CCA">
        <w:rPr>
          <w:sz w:val="24"/>
          <w:szCs w:val="24"/>
          <w:lang w:val="lt-LT"/>
        </w:rPr>
        <w:t>“ projektas</w:t>
      </w:r>
      <w:r w:rsidR="00A56D99">
        <w:rPr>
          <w:sz w:val="24"/>
          <w:szCs w:val="24"/>
        </w:rPr>
        <w:t xml:space="preserve">, reg. </w:t>
      </w:r>
      <w:r w:rsidR="00A56D99" w:rsidRPr="0091417C">
        <w:rPr>
          <w:sz w:val="24"/>
          <w:szCs w:val="24"/>
        </w:rPr>
        <w:t>Nr. TSP-</w:t>
      </w:r>
      <w:r w:rsidR="00617546">
        <w:rPr>
          <w:sz w:val="24"/>
          <w:szCs w:val="24"/>
        </w:rPr>
        <w:t>208</w:t>
      </w:r>
      <w:r w:rsidR="00A56D99">
        <w:rPr>
          <w:sz w:val="24"/>
          <w:szCs w:val="24"/>
        </w:rPr>
        <w:t>.</w:t>
      </w:r>
    </w:p>
    <w:p w14:paraId="7A0917C1" w14:textId="77777777" w:rsidR="00617546" w:rsidRPr="00617546" w:rsidRDefault="00617546" w:rsidP="00617546">
      <w:pPr>
        <w:ind w:firstLine="709"/>
        <w:jc w:val="both"/>
        <w:rPr>
          <w:sz w:val="24"/>
          <w:szCs w:val="24"/>
        </w:rPr>
      </w:pPr>
      <w:r w:rsidRPr="00617546">
        <w:rPr>
          <w:b/>
          <w:sz w:val="24"/>
          <w:szCs w:val="24"/>
        </w:rPr>
        <w:t>Dalia Žilevičienė</w:t>
      </w:r>
      <w:r w:rsidRPr="00617546">
        <w:rPr>
          <w:sz w:val="24"/>
          <w:szCs w:val="24"/>
        </w:rPr>
        <w:t xml:space="preserve"> nusišalino nuo klausimo svarstymo, nes vykdo papildomas konsultacijas mokiniams. </w:t>
      </w:r>
    </w:p>
    <w:p w14:paraId="77CB81B9" w14:textId="49E14CDC" w:rsidR="00617546" w:rsidRDefault="00617546" w:rsidP="00617546">
      <w:pPr>
        <w:ind w:firstLine="709"/>
        <w:jc w:val="both"/>
        <w:rPr>
          <w:sz w:val="24"/>
          <w:szCs w:val="24"/>
        </w:rPr>
      </w:pPr>
      <w:r w:rsidRPr="00617546">
        <w:rPr>
          <w:b/>
          <w:sz w:val="24"/>
          <w:szCs w:val="24"/>
        </w:rPr>
        <w:t>Vilija Bartašienė</w:t>
      </w:r>
      <w:r w:rsidRPr="00617546">
        <w:rPr>
          <w:sz w:val="24"/>
          <w:szCs w:val="24"/>
        </w:rPr>
        <w:t xml:space="preserve"> nusišalino nuo klausimo svarstymo, nes dirba Joniškio „Aušros“ gimnazijoje.</w:t>
      </w:r>
    </w:p>
    <w:p w14:paraId="430B4052" w14:textId="63A9E538" w:rsidR="005E4BD0" w:rsidRDefault="00617546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</w:rPr>
        <w:t>Finansų skyriaus vedėja Stefanija Šniukienė</w:t>
      </w:r>
      <w:r w:rsidR="00EB72DD" w:rsidRPr="00EB72DD">
        <w:rPr>
          <w:color w:val="000000" w:themeColor="text1"/>
          <w:sz w:val="24"/>
          <w:szCs w:val="24"/>
        </w:rPr>
        <w:t xml:space="preserve"> </w:t>
      </w:r>
      <w:r w:rsidR="00264016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5C6996E6" w14:textId="7CE2924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627264">
        <w:rPr>
          <w:color w:val="000000" w:themeColor="text1"/>
          <w:sz w:val="24"/>
          <w:szCs w:val="24"/>
          <w:lang w:val="lt-LT"/>
        </w:rPr>
        <w:t>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1EF0370B" w14:textId="05886518" w:rsidR="00B80502" w:rsidRPr="005E4BD0" w:rsidRDefault="00EB72DD" w:rsidP="00B8050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27B64DF1" w14:textId="597EFD62" w:rsidR="00182CCA" w:rsidRPr="00182CCA" w:rsidRDefault="00182CCA" w:rsidP="00182CC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617546" w:rsidRPr="00617546">
        <w:rPr>
          <w:color w:val="000000" w:themeColor="text1"/>
          <w:sz w:val="24"/>
          <w:szCs w:val="24"/>
          <w:lang w:val="lt-LT"/>
        </w:rPr>
        <w:t>Dėl Joniškio rajono savivaldybės tarybos 2021 m. vasario 25 d. sprendimo Nr. T-14 „Dėl Joniškio rajono savivaldybės 2021 metų biudžeto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5E4BD0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617546">
        <w:rPr>
          <w:color w:val="000000" w:themeColor="text1"/>
          <w:sz w:val="24"/>
          <w:szCs w:val="24"/>
          <w:lang w:val="lt-LT"/>
        </w:rPr>
        <w:t>20</w:t>
      </w:r>
      <w:r w:rsidR="005E4BD0">
        <w:rPr>
          <w:color w:val="000000" w:themeColor="text1"/>
          <w:sz w:val="24"/>
          <w:szCs w:val="24"/>
          <w:lang w:val="lt-LT"/>
        </w:rPr>
        <w:t xml:space="preserve">, prieš – </w:t>
      </w:r>
      <w:r w:rsidR="00264016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EB72DD">
        <w:rPr>
          <w:color w:val="000000" w:themeColor="text1"/>
          <w:sz w:val="24"/>
          <w:szCs w:val="24"/>
          <w:lang w:val="lt-LT"/>
        </w:rPr>
        <w:t>0</w:t>
      </w:r>
      <w:r w:rsidR="00264016"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617546">
        <w:rPr>
          <w:color w:val="000000" w:themeColor="text1"/>
          <w:sz w:val="24"/>
          <w:szCs w:val="24"/>
          <w:lang w:val="lt-LT"/>
        </w:rPr>
        <w:t>192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49292C44" w14:textId="0E603A10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3.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617546" w:rsidRPr="00617546">
        <w:rPr>
          <w:sz w:val="24"/>
          <w:szCs w:val="24"/>
          <w:lang w:val="lt-LT"/>
        </w:rPr>
        <w:t>Dėl Joniškio rajono savivaldybės tarybos 2009 m. spalio 8 d. sprendimo Nr. T-229 „Dėl prekybos ir paslaugų teikimo Joniškio rajono savivaldybės viešosiose vietose tvarkos aprašo ir Joniškio rajono savivaldybės viešųjų vietų, kuriose galima prekiauti ar teikti paslaugas, sąrašo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617546">
        <w:rPr>
          <w:sz w:val="24"/>
          <w:szCs w:val="24"/>
        </w:rPr>
        <w:t>205</w:t>
      </w:r>
      <w:r>
        <w:rPr>
          <w:sz w:val="24"/>
          <w:szCs w:val="24"/>
        </w:rPr>
        <w:t>.</w:t>
      </w:r>
    </w:p>
    <w:p w14:paraId="030ED986" w14:textId="75FBD0C5" w:rsidR="00114BEA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B72DD">
        <w:rPr>
          <w:color w:val="000000" w:themeColor="text1"/>
          <w:sz w:val="24"/>
          <w:szCs w:val="24"/>
        </w:rPr>
        <w:t>Finansų sky</w:t>
      </w:r>
      <w:r w:rsidR="00617546">
        <w:rPr>
          <w:color w:val="000000" w:themeColor="text1"/>
          <w:sz w:val="24"/>
          <w:szCs w:val="24"/>
        </w:rPr>
        <w:t>riaus vyriausioji specialistė Laura Mockūnienė</w:t>
      </w:r>
      <w:r w:rsidRPr="00EB72DD">
        <w:rPr>
          <w:color w:val="000000" w:themeColor="text1"/>
          <w:sz w:val="24"/>
          <w:szCs w:val="24"/>
        </w:rPr>
        <w:t xml:space="preserve">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6BBBA5B2" w14:textId="375AB259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1CC87C6C" w14:textId="77777777" w:rsidR="00617546" w:rsidRPr="005E4BD0" w:rsidRDefault="0061754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35CB7E6" w14:textId="214E5C24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617546" w:rsidRPr="00617546">
        <w:rPr>
          <w:color w:val="000000" w:themeColor="text1"/>
          <w:sz w:val="24"/>
          <w:szCs w:val="24"/>
          <w:lang w:val="lt-LT"/>
        </w:rPr>
        <w:t xml:space="preserve">Dėl Joniškio rajono savivaldybės tarybos 2009 m. spalio 8 d. sprendimo Nr. T-229 „Dėl prekybos ir paslaugų teikimo Joniškio rajono savivaldybės viešosiose vietose tvarkos aprašo ir Joniškio rajono savivaldybės viešųjų vietų, kuriose galima </w:t>
      </w:r>
      <w:r w:rsidR="00617546" w:rsidRPr="00617546">
        <w:rPr>
          <w:color w:val="000000" w:themeColor="text1"/>
          <w:sz w:val="24"/>
          <w:szCs w:val="24"/>
          <w:lang w:val="lt-LT"/>
        </w:rPr>
        <w:lastRenderedPageBreak/>
        <w:t>prekiauti ar teikti paslaugas, sąrašo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617546">
        <w:rPr>
          <w:color w:val="000000" w:themeColor="text1"/>
          <w:sz w:val="24"/>
          <w:szCs w:val="24"/>
          <w:lang w:val="lt-LT"/>
        </w:rPr>
        <w:t>(balsavo: už – 22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B80502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617546">
        <w:rPr>
          <w:color w:val="000000" w:themeColor="text1"/>
          <w:sz w:val="24"/>
          <w:szCs w:val="24"/>
          <w:lang w:val="lt-LT"/>
        </w:rPr>
        <w:t>93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FA67523" w14:textId="543CA42D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4.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617546" w:rsidRPr="00617546">
        <w:rPr>
          <w:sz w:val="24"/>
          <w:szCs w:val="24"/>
          <w:lang w:val="lt-LT"/>
        </w:rPr>
        <w:t>Dėl Joniškio rajono savivaldybės kaimo bendruomenių ir nevyriausybinių organizacijų finansavimo programos nuostatų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617546">
        <w:rPr>
          <w:sz w:val="24"/>
          <w:szCs w:val="24"/>
        </w:rPr>
        <w:t>209</w:t>
      </w:r>
      <w:r>
        <w:rPr>
          <w:sz w:val="24"/>
          <w:szCs w:val="24"/>
        </w:rPr>
        <w:t>.</w:t>
      </w:r>
    </w:p>
    <w:p w14:paraId="389C3A7F" w14:textId="77777777" w:rsidR="00310A85" w:rsidRPr="00310A85" w:rsidRDefault="00310A85" w:rsidP="00310A85">
      <w:pPr>
        <w:ind w:firstLine="709"/>
        <w:jc w:val="both"/>
        <w:rPr>
          <w:color w:val="000000" w:themeColor="text1"/>
          <w:sz w:val="24"/>
          <w:szCs w:val="24"/>
        </w:rPr>
      </w:pPr>
      <w:r w:rsidRPr="00310A85">
        <w:rPr>
          <w:b/>
          <w:color w:val="000000" w:themeColor="text1"/>
          <w:sz w:val="24"/>
          <w:szCs w:val="24"/>
        </w:rPr>
        <w:t>Dalia Žilevičienė</w:t>
      </w:r>
      <w:r w:rsidRPr="00310A85">
        <w:rPr>
          <w:color w:val="000000" w:themeColor="text1"/>
          <w:sz w:val="24"/>
          <w:szCs w:val="24"/>
        </w:rPr>
        <w:t xml:space="preserve"> nusišalino nuo klausimo svarstymo, nes yra bendruomenės pirmininkė. </w:t>
      </w:r>
    </w:p>
    <w:p w14:paraId="5C7CEA3C" w14:textId="77777777" w:rsidR="00310A85" w:rsidRPr="00310A85" w:rsidRDefault="00310A85" w:rsidP="00310A85">
      <w:pPr>
        <w:ind w:firstLine="709"/>
        <w:jc w:val="both"/>
        <w:rPr>
          <w:color w:val="000000" w:themeColor="text1"/>
          <w:sz w:val="24"/>
          <w:szCs w:val="24"/>
        </w:rPr>
      </w:pPr>
      <w:r w:rsidRPr="00310A85">
        <w:rPr>
          <w:b/>
          <w:color w:val="000000" w:themeColor="text1"/>
          <w:sz w:val="24"/>
          <w:szCs w:val="24"/>
        </w:rPr>
        <w:t>Lina Budrienė</w:t>
      </w:r>
      <w:r w:rsidRPr="00310A85">
        <w:rPr>
          <w:color w:val="000000" w:themeColor="text1"/>
          <w:sz w:val="24"/>
          <w:szCs w:val="24"/>
        </w:rPr>
        <w:t xml:space="preserve"> nusišalino nuo klausimo svarstymo, nes yra susijusi su projektų vykdymo veikla. </w:t>
      </w:r>
    </w:p>
    <w:p w14:paraId="1BCA6F99" w14:textId="3F32E04E" w:rsidR="00310A85" w:rsidRDefault="00310A85" w:rsidP="00310A85">
      <w:pPr>
        <w:ind w:firstLine="709"/>
        <w:jc w:val="both"/>
        <w:rPr>
          <w:color w:val="000000" w:themeColor="text1"/>
          <w:sz w:val="24"/>
          <w:szCs w:val="24"/>
        </w:rPr>
      </w:pPr>
      <w:r w:rsidRPr="00310A85">
        <w:rPr>
          <w:b/>
          <w:color w:val="000000" w:themeColor="text1"/>
          <w:sz w:val="24"/>
          <w:szCs w:val="24"/>
        </w:rPr>
        <w:t>Edmundas Vaičiulis</w:t>
      </w:r>
      <w:r w:rsidRPr="00310A85">
        <w:rPr>
          <w:color w:val="000000" w:themeColor="text1"/>
          <w:sz w:val="24"/>
          <w:szCs w:val="24"/>
        </w:rPr>
        <w:t xml:space="preserve"> nusišalino nuo klausimo svarstymo, nes yra bendruomenės pirmininkas.</w:t>
      </w:r>
    </w:p>
    <w:p w14:paraId="4BE8CF12" w14:textId="77777777" w:rsidR="00617546" w:rsidRDefault="0061754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B72DD">
        <w:rPr>
          <w:color w:val="000000" w:themeColor="text1"/>
          <w:sz w:val="24"/>
          <w:szCs w:val="24"/>
        </w:rPr>
        <w:t>Finansų sky</w:t>
      </w:r>
      <w:r>
        <w:rPr>
          <w:color w:val="000000" w:themeColor="text1"/>
          <w:sz w:val="24"/>
          <w:szCs w:val="24"/>
        </w:rPr>
        <w:t>riaus vyriausioji specialistė Laura Mockūnienė</w:t>
      </w:r>
      <w:r w:rsidRPr="00EB72D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5F9550E" w14:textId="7A70E085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77DAB122" w14:textId="77777777" w:rsidR="00310A85" w:rsidRDefault="00310A85" w:rsidP="00310A8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DD3E861" w14:textId="0C546072" w:rsidR="00310A85" w:rsidRDefault="00310A85" w:rsidP="00FA364D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Sprendimo projekto rengėja informavo tarybos narius, kad buvo gauta vyriausybės atstovo pastaba dėl nuostatų punkto „2.1. asociacijos (kaimo bendruomenės) (vienoje gyvenamojoje vietovėje remiama viena kaimo bendruomenė – ta, kuri įregistruota anksčiau);“ siūloma išbraukti (vienoje gyvenamojoje vietovėje remiama viena kaimo bendruomenė – ta, kuri įregistruota anksčiau</w:t>
      </w:r>
      <w:r w:rsidR="00FA364D">
        <w:rPr>
          <w:color w:val="000000" w:themeColor="text1"/>
          <w:sz w:val="24"/>
          <w:szCs w:val="24"/>
          <w:lang w:val="lt-LT"/>
        </w:rPr>
        <w:t>), nes tokia nuostata yra diskriminuojanti.</w:t>
      </w:r>
    </w:p>
    <w:p w14:paraId="15161C9D" w14:textId="7A3D3F95" w:rsidR="00FA364D" w:rsidRPr="005E4BD0" w:rsidRDefault="00FA364D" w:rsidP="00FA364D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siūlymui pritarė bendru sutarimu.</w:t>
      </w:r>
    </w:p>
    <w:p w14:paraId="084B2E8C" w14:textId="093A3142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10A85" w:rsidRPr="00310A85">
        <w:rPr>
          <w:color w:val="000000" w:themeColor="text1"/>
          <w:sz w:val="24"/>
          <w:szCs w:val="24"/>
          <w:lang w:val="lt-LT"/>
        </w:rPr>
        <w:t>Dėl Joniškio rajono savivaldybės kaimo bendruomenių ir nevyriausybinių organizacijų finansavimo programos nuostatų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310A85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>
        <w:rPr>
          <w:color w:val="000000" w:themeColor="text1"/>
          <w:sz w:val="24"/>
          <w:szCs w:val="24"/>
          <w:lang w:val="lt-LT"/>
        </w:rPr>
        <w:t xml:space="preserve">0;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310A85">
        <w:rPr>
          <w:color w:val="000000" w:themeColor="text1"/>
          <w:sz w:val="24"/>
          <w:szCs w:val="24"/>
          <w:lang w:val="lt-LT"/>
        </w:rPr>
        <w:t>94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7F5A3858" w14:textId="671D6C48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5.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310A85" w:rsidRPr="00310A85">
        <w:rPr>
          <w:sz w:val="24"/>
          <w:szCs w:val="24"/>
          <w:lang w:val="lt-LT"/>
        </w:rPr>
        <w:t>Dėl Joniškio rajono savivaldybės tarybos 2012 m. balandžio 26 d. sprendimo Nr. T-68 „Dėl Joniškio rajono savivaldybės vietinių rinkliavų už leidimo prekiauti, teikti paslaugas, organizuoti komercinius renginius viešosiose vietose išdavimą nuostatų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310A85">
        <w:rPr>
          <w:sz w:val="24"/>
          <w:szCs w:val="24"/>
        </w:rPr>
        <w:t>210</w:t>
      </w:r>
      <w:r>
        <w:rPr>
          <w:sz w:val="24"/>
          <w:szCs w:val="24"/>
        </w:rPr>
        <w:t>.</w:t>
      </w:r>
    </w:p>
    <w:p w14:paraId="43308C5E" w14:textId="1128C015" w:rsidR="00114BEA" w:rsidRDefault="00310A85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10A85">
        <w:rPr>
          <w:color w:val="000000" w:themeColor="text1"/>
          <w:sz w:val="24"/>
          <w:szCs w:val="24"/>
        </w:rPr>
        <w:t xml:space="preserve">Finansų skyriaus vyriausioji specialistė Laura Mockūnienė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885CA7D" w14:textId="49F5FE8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4BA9B8FD" w14:textId="77777777" w:rsidR="00310A85" w:rsidRDefault="00310A85" w:rsidP="00310A8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03BE39B6" w14:textId="463D973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10A85" w:rsidRPr="00310A85">
        <w:rPr>
          <w:color w:val="000000" w:themeColor="text1"/>
          <w:sz w:val="24"/>
          <w:szCs w:val="24"/>
          <w:lang w:val="lt-LT"/>
        </w:rPr>
        <w:t>Dėl Joniškio rajono savivaldybės tarybos 2012 m. balandžio 26 d. sprendimo Nr. T-68 „Dėl Joniškio rajono savivaldybės vietinių rinkliavų už leidimo prekiauti, teikti paslaugas, organizuoti komercinius renginius viešosiose vietose išdavimą nuostatų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>(balsavo: už –22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908AE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310A85">
        <w:rPr>
          <w:color w:val="000000" w:themeColor="text1"/>
          <w:sz w:val="24"/>
          <w:szCs w:val="24"/>
          <w:lang w:val="lt-LT"/>
        </w:rPr>
        <w:t>95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31E74665" w14:textId="482C4607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6.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310A85" w:rsidRPr="00310A85">
        <w:rPr>
          <w:sz w:val="24"/>
          <w:szCs w:val="24"/>
          <w:lang w:val="lt-LT"/>
        </w:rPr>
        <w:t>Dėl Joniškio rajono savivaldybės tarybos 2017 m. birželio 29 d. sprendimo Nr. T-174 „Dėl Joniškio rajono savivaldybės tvarkymo ir švaros taisyklių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310A85">
        <w:rPr>
          <w:sz w:val="24"/>
          <w:szCs w:val="24"/>
        </w:rPr>
        <w:t>201</w:t>
      </w:r>
      <w:r>
        <w:rPr>
          <w:sz w:val="24"/>
          <w:szCs w:val="24"/>
        </w:rPr>
        <w:t>.</w:t>
      </w:r>
    </w:p>
    <w:p w14:paraId="49EE6C52" w14:textId="3D8F2D92" w:rsidR="009908AE" w:rsidRDefault="00310A85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10A85">
        <w:rPr>
          <w:color w:val="000000" w:themeColor="text1"/>
          <w:sz w:val="24"/>
          <w:szCs w:val="24"/>
        </w:rPr>
        <w:t xml:space="preserve">Infrastruktūros skyriaus Viešosios tvarkos poskyrio vedėja Daiva Zikienė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5ABE59EF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25891E00" w14:textId="77777777" w:rsidR="00310A85" w:rsidRDefault="00310A85" w:rsidP="00310A8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631F0F97" w14:textId="4CD25E06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10A85" w:rsidRPr="00310A85">
        <w:rPr>
          <w:color w:val="000000" w:themeColor="text1"/>
          <w:sz w:val="24"/>
          <w:szCs w:val="24"/>
          <w:lang w:val="lt-LT"/>
        </w:rPr>
        <w:t>Dėl Joniškio rajono savivaldybės tarybos 2017 m. birželio 29 d. sprendimo Nr. T-174 „Dėl Joniškio rajono savivaldybės tvarkymo ir švaros taisyklių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>(balsavo: už – 20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310A85">
        <w:rPr>
          <w:color w:val="000000" w:themeColor="text1"/>
          <w:sz w:val="24"/>
          <w:szCs w:val="24"/>
          <w:lang w:val="lt-LT"/>
        </w:rPr>
        <w:t>1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310A85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310A85">
        <w:rPr>
          <w:color w:val="000000" w:themeColor="text1"/>
          <w:sz w:val="24"/>
          <w:szCs w:val="24"/>
          <w:lang w:val="lt-LT"/>
        </w:rPr>
        <w:t>196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D9E5814" w14:textId="4A3B79D2" w:rsidR="009908AE" w:rsidRDefault="009908AE" w:rsidP="009908AE">
      <w:pPr>
        <w:ind w:firstLine="709"/>
        <w:jc w:val="both"/>
        <w:rPr>
          <w:sz w:val="24"/>
          <w:szCs w:val="24"/>
        </w:rPr>
      </w:pPr>
      <w:r w:rsidRPr="00A52C9A">
        <w:rPr>
          <w:color w:val="000000" w:themeColor="text1"/>
          <w:sz w:val="24"/>
          <w:szCs w:val="24"/>
          <w:lang w:val="lt-LT"/>
        </w:rPr>
        <w:t xml:space="preserve">7. </w:t>
      </w:r>
      <w:r w:rsidRPr="00A52C9A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310A85" w:rsidRPr="00310A85">
        <w:rPr>
          <w:sz w:val="24"/>
          <w:szCs w:val="24"/>
          <w:lang w:val="lt-LT"/>
        </w:rPr>
        <w:t>Dėl Joniškio rajono savivaldybės tarybos 2021 m. balandžio 29 d. sprendimo Nr. T-51 „Dėl materialaus ilgalaikio ir trumpalaikio turto perėmimo savivaldybės nuosavybėn ir jo perdavimo valdyti, naudoti ir disponuoti juo patikėjimo teise“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310A85">
        <w:rPr>
          <w:sz w:val="24"/>
          <w:szCs w:val="24"/>
        </w:rPr>
        <w:t>200</w:t>
      </w:r>
      <w:r w:rsidR="00CB760D">
        <w:rPr>
          <w:sz w:val="24"/>
          <w:szCs w:val="24"/>
        </w:rPr>
        <w:t>.</w:t>
      </w:r>
    </w:p>
    <w:p w14:paraId="2EA5BE26" w14:textId="307753E2" w:rsidR="009908AE" w:rsidRDefault="00310A85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10A85">
        <w:rPr>
          <w:color w:val="000000" w:themeColor="text1"/>
          <w:sz w:val="24"/>
          <w:szCs w:val="24"/>
        </w:rPr>
        <w:t xml:space="preserve">Infrastruktūros skyriaus vedėjas Arūnas Adomaitis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277C8B34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lastRenderedPageBreak/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6FF503BC" w14:textId="35EF1B3C" w:rsidR="009908AE" w:rsidRPr="005E4BD0" w:rsidRDefault="00CB760D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259D25D4" w14:textId="0B67C378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10A85" w:rsidRPr="00310A85">
        <w:rPr>
          <w:color w:val="000000" w:themeColor="text1"/>
          <w:sz w:val="24"/>
          <w:szCs w:val="24"/>
          <w:lang w:val="lt-LT"/>
        </w:rPr>
        <w:t>Dėl Joniškio rajono savivaldybės tarybos 2021 m. balandžio 29 d. sprendimo Nr. T-51 „Dėl materialaus ilgalaikio ir trumpalaikio turto perėmimo savivaldybės nuosavybėn ir jo perdavimo valdyti, naudoti ir disponuoti juo patikėjimo teise“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>(balsavo: už – 22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310A85">
        <w:rPr>
          <w:color w:val="000000" w:themeColor="text1"/>
          <w:sz w:val="24"/>
          <w:szCs w:val="24"/>
          <w:lang w:val="lt-LT"/>
        </w:rPr>
        <w:t>97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0F87079B" w14:textId="0D5AD383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8.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310A85" w:rsidRPr="00310A85">
        <w:rPr>
          <w:sz w:val="24"/>
          <w:szCs w:val="24"/>
          <w:lang w:val="lt-LT"/>
        </w:rPr>
        <w:t>Dėl Joniškio rajono savivaldybės turto investavimo ir viešosios įstaigos Joniškio ligoninės savininko kapitalo didinimo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310A85">
        <w:rPr>
          <w:sz w:val="24"/>
          <w:szCs w:val="24"/>
        </w:rPr>
        <w:t>202</w:t>
      </w:r>
      <w:r>
        <w:rPr>
          <w:sz w:val="24"/>
          <w:szCs w:val="24"/>
        </w:rPr>
        <w:t>.</w:t>
      </w:r>
    </w:p>
    <w:p w14:paraId="4A3B7E1B" w14:textId="5EABBAF3" w:rsidR="009908AE" w:rsidRDefault="00310A85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10A85">
        <w:rPr>
          <w:color w:val="000000" w:themeColor="text1"/>
          <w:sz w:val="24"/>
          <w:szCs w:val="24"/>
        </w:rPr>
        <w:t xml:space="preserve">Infrastruktūros skyriaus vedėjas Arūnas Adomaitis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67619F82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6829426D" w14:textId="77777777" w:rsidR="00CB760D" w:rsidRPr="005E4BD0" w:rsidRDefault="00CB760D" w:rsidP="00CB760D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C2F09A1" w14:textId="274F5AF9" w:rsidR="007C4022" w:rsidRDefault="009908AE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10A85" w:rsidRPr="00310A85">
        <w:rPr>
          <w:color w:val="000000" w:themeColor="text1"/>
          <w:sz w:val="24"/>
          <w:szCs w:val="24"/>
          <w:lang w:val="lt-LT"/>
        </w:rPr>
        <w:t>Dėl Joniškio rajono savivaldybės turto investavimo ir viešosios įstaigos Joniškio ligoninės savininko kapitalo didinimo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310A85">
        <w:rPr>
          <w:color w:val="000000" w:themeColor="text1"/>
          <w:sz w:val="24"/>
          <w:szCs w:val="24"/>
          <w:lang w:val="lt-LT"/>
        </w:rPr>
        <w:t>21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310A85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1</w:t>
      </w:r>
      <w:r w:rsidR="00310A85">
        <w:rPr>
          <w:color w:val="000000" w:themeColor="text1"/>
          <w:sz w:val="24"/>
          <w:szCs w:val="24"/>
          <w:lang w:val="lt-LT"/>
        </w:rPr>
        <w:t>98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E3D682A" w14:textId="3C8CA6DB" w:rsidR="001B63B1" w:rsidRDefault="001B63B1" w:rsidP="001B63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1B63B1">
        <w:rPr>
          <w:color w:val="000000" w:themeColor="text1"/>
          <w:sz w:val="24"/>
          <w:szCs w:val="24"/>
          <w:lang w:val="lt-LT"/>
        </w:rPr>
        <w:t>Pasibaigus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darbotvarkės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klausimams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tarybos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nariai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išsakė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savo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="00151CA2">
        <w:rPr>
          <w:color w:val="000000" w:themeColor="text1"/>
          <w:sz w:val="24"/>
          <w:szCs w:val="24"/>
          <w:lang w:val="lt-LT"/>
        </w:rPr>
        <w:t xml:space="preserve">pareiškimus </w:t>
      </w:r>
      <w:r w:rsidRPr="001B63B1">
        <w:rPr>
          <w:color w:val="000000" w:themeColor="text1"/>
          <w:sz w:val="24"/>
          <w:szCs w:val="24"/>
          <w:lang w:val="lt-LT"/>
        </w:rPr>
        <w:t>(žiūrėti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1B63B1">
        <w:rPr>
          <w:color w:val="000000" w:themeColor="text1"/>
          <w:sz w:val="24"/>
          <w:szCs w:val="24"/>
          <w:lang w:val="lt-LT"/>
        </w:rPr>
        <w:t>vaizdo įrašą).</w:t>
      </w:r>
    </w:p>
    <w:p w14:paraId="42CCDC1C" w14:textId="67079CAA" w:rsidR="00E86C6A" w:rsidRPr="001140EB" w:rsidRDefault="00E86C6A" w:rsidP="001B63B1">
      <w:pPr>
        <w:rPr>
          <w:sz w:val="24"/>
          <w:szCs w:val="24"/>
          <w:lang w:val="lt-LT"/>
        </w:rPr>
      </w:pPr>
    </w:p>
    <w:p w14:paraId="48250353" w14:textId="77777777" w:rsidR="00E86C6A" w:rsidRPr="001140EB" w:rsidRDefault="00E86C6A" w:rsidP="00E86C6A">
      <w:pPr>
        <w:ind w:firstLine="709"/>
        <w:rPr>
          <w:sz w:val="24"/>
          <w:szCs w:val="24"/>
          <w:lang w:val="lt-LT"/>
        </w:rPr>
      </w:pPr>
    </w:p>
    <w:p w14:paraId="0E6D095B" w14:textId="7E28632E" w:rsidR="00114BEA" w:rsidRDefault="008569B0" w:rsidP="00D928E2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151CA2">
        <w:rPr>
          <w:sz w:val="24"/>
          <w:szCs w:val="24"/>
          <w:lang w:val="lt-LT"/>
        </w:rPr>
        <w:t>s</w:t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  <w:t xml:space="preserve">          </w:t>
      </w:r>
      <w:r w:rsidRPr="001140EB">
        <w:rPr>
          <w:sz w:val="24"/>
          <w:szCs w:val="24"/>
          <w:lang w:val="lt-LT"/>
        </w:rPr>
        <w:t>Vitalijus Gailius</w:t>
      </w:r>
    </w:p>
    <w:p w14:paraId="4E6A3A90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6772FBA9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2CDB0A6D" w14:textId="0CF28DE0" w:rsidR="0081446C" w:rsidRPr="001140EB" w:rsidRDefault="008569B0" w:rsidP="00665FA3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sekretorė</w:t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 xml:space="preserve">          </w:t>
      </w:r>
      <w:r w:rsidR="00765F01" w:rsidRPr="001140EB">
        <w:rPr>
          <w:sz w:val="24"/>
          <w:szCs w:val="24"/>
          <w:lang w:val="lt-LT"/>
        </w:rPr>
        <w:t>Akvilė Mickevičiūtė</w:t>
      </w:r>
    </w:p>
    <w:sectPr w:rsidR="0081446C" w:rsidRPr="001140EB" w:rsidSect="006343E6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22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CCB9F" w14:textId="77777777" w:rsidR="00745F77" w:rsidRDefault="00745F77">
      <w:r>
        <w:separator/>
      </w:r>
    </w:p>
  </w:endnote>
  <w:endnote w:type="continuationSeparator" w:id="0">
    <w:p w14:paraId="20F9CDC7" w14:textId="77777777" w:rsidR="00745F77" w:rsidRDefault="007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6476E" w14:textId="77777777" w:rsidR="00745F77" w:rsidRDefault="00745F77">
      <w:r>
        <w:separator/>
      </w:r>
    </w:p>
  </w:footnote>
  <w:footnote w:type="continuationSeparator" w:id="0">
    <w:p w14:paraId="052D7BFF" w14:textId="77777777" w:rsidR="00745F77" w:rsidRDefault="0074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0C1C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7F87EE" w14:textId="77777777" w:rsidR="00B9319A" w:rsidRDefault="00B931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8387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1FC3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63A97BED" w14:textId="77777777" w:rsidR="00B9319A" w:rsidRDefault="00B9319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A14B" w14:textId="77777777" w:rsidR="00B9319A" w:rsidRDefault="00CB1FC3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pict w14:anchorId="76E25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97868351" r:id="rId2"/>
      </w:pict>
    </w:r>
  </w:p>
  <w:p w14:paraId="3B99EF6C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1B82D64E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05644089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5B43A551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98"/>
    <w:rsid w:val="00000CC6"/>
    <w:rsid w:val="00002276"/>
    <w:rsid w:val="00002A6E"/>
    <w:rsid w:val="000030F4"/>
    <w:rsid w:val="00005D68"/>
    <w:rsid w:val="00006DBC"/>
    <w:rsid w:val="00007244"/>
    <w:rsid w:val="0001040C"/>
    <w:rsid w:val="00011165"/>
    <w:rsid w:val="00011A05"/>
    <w:rsid w:val="00013638"/>
    <w:rsid w:val="00017291"/>
    <w:rsid w:val="00017434"/>
    <w:rsid w:val="00017CD4"/>
    <w:rsid w:val="000228AB"/>
    <w:rsid w:val="00024975"/>
    <w:rsid w:val="0002605C"/>
    <w:rsid w:val="00026685"/>
    <w:rsid w:val="00026A92"/>
    <w:rsid w:val="000279C8"/>
    <w:rsid w:val="00031687"/>
    <w:rsid w:val="00031D6B"/>
    <w:rsid w:val="00031EF2"/>
    <w:rsid w:val="0004003E"/>
    <w:rsid w:val="00041173"/>
    <w:rsid w:val="00042714"/>
    <w:rsid w:val="00050AD9"/>
    <w:rsid w:val="0005521B"/>
    <w:rsid w:val="000554E3"/>
    <w:rsid w:val="000573B8"/>
    <w:rsid w:val="00062404"/>
    <w:rsid w:val="00062F9F"/>
    <w:rsid w:val="00064D15"/>
    <w:rsid w:val="00067562"/>
    <w:rsid w:val="000753B4"/>
    <w:rsid w:val="00075EA5"/>
    <w:rsid w:val="000848C7"/>
    <w:rsid w:val="0008709D"/>
    <w:rsid w:val="00087359"/>
    <w:rsid w:val="0009142D"/>
    <w:rsid w:val="00092C9C"/>
    <w:rsid w:val="00094724"/>
    <w:rsid w:val="000A1A5B"/>
    <w:rsid w:val="000A2C39"/>
    <w:rsid w:val="000A5463"/>
    <w:rsid w:val="000B0AB8"/>
    <w:rsid w:val="000B24A6"/>
    <w:rsid w:val="000B47FA"/>
    <w:rsid w:val="000B6AA1"/>
    <w:rsid w:val="000B6C14"/>
    <w:rsid w:val="000C0D0F"/>
    <w:rsid w:val="000C258F"/>
    <w:rsid w:val="000C2857"/>
    <w:rsid w:val="000C494D"/>
    <w:rsid w:val="000D264D"/>
    <w:rsid w:val="000E0B1D"/>
    <w:rsid w:val="000E0D36"/>
    <w:rsid w:val="000E7CB8"/>
    <w:rsid w:val="000F3CFF"/>
    <w:rsid w:val="000F4388"/>
    <w:rsid w:val="000F67E4"/>
    <w:rsid w:val="00102D4B"/>
    <w:rsid w:val="00103EBA"/>
    <w:rsid w:val="00105510"/>
    <w:rsid w:val="0011021E"/>
    <w:rsid w:val="00112484"/>
    <w:rsid w:val="0011252D"/>
    <w:rsid w:val="001140EB"/>
    <w:rsid w:val="00114BEA"/>
    <w:rsid w:val="001151D6"/>
    <w:rsid w:val="00120489"/>
    <w:rsid w:val="001217BD"/>
    <w:rsid w:val="00122304"/>
    <w:rsid w:val="0012499B"/>
    <w:rsid w:val="00124D04"/>
    <w:rsid w:val="00131654"/>
    <w:rsid w:val="001319D4"/>
    <w:rsid w:val="00133990"/>
    <w:rsid w:val="00135389"/>
    <w:rsid w:val="001361A3"/>
    <w:rsid w:val="001420EF"/>
    <w:rsid w:val="00143498"/>
    <w:rsid w:val="00143CB4"/>
    <w:rsid w:val="0014571A"/>
    <w:rsid w:val="00150ECE"/>
    <w:rsid w:val="00151CA2"/>
    <w:rsid w:val="001523B9"/>
    <w:rsid w:val="00152809"/>
    <w:rsid w:val="00154BC7"/>
    <w:rsid w:val="00157D83"/>
    <w:rsid w:val="001601B5"/>
    <w:rsid w:val="0016389A"/>
    <w:rsid w:val="00163AC9"/>
    <w:rsid w:val="001649E4"/>
    <w:rsid w:val="0017047D"/>
    <w:rsid w:val="00174950"/>
    <w:rsid w:val="00174D19"/>
    <w:rsid w:val="001801E8"/>
    <w:rsid w:val="00180779"/>
    <w:rsid w:val="00182CCA"/>
    <w:rsid w:val="00182E6F"/>
    <w:rsid w:val="00184348"/>
    <w:rsid w:val="00184D21"/>
    <w:rsid w:val="0019144D"/>
    <w:rsid w:val="001928FC"/>
    <w:rsid w:val="001935CC"/>
    <w:rsid w:val="00196F8C"/>
    <w:rsid w:val="00197489"/>
    <w:rsid w:val="001A2411"/>
    <w:rsid w:val="001A4E8B"/>
    <w:rsid w:val="001B2851"/>
    <w:rsid w:val="001B6290"/>
    <w:rsid w:val="001B63B1"/>
    <w:rsid w:val="001B740E"/>
    <w:rsid w:val="001C21A0"/>
    <w:rsid w:val="001C3736"/>
    <w:rsid w:val="001C5786"/>
    <w:rsid w:val="001C6ED4"/>
    <w:rsid w:val="001D1707"/>
    <w:rsid w:val="001D1C78"/>
    <w:rsid w:val="001D262E"/>
    <w:rsid w:val="001D26CA"/>
    <w:rsid w:val="001D4408"/>
    <w:rsid w:val="001D49EE"/>
    <w:rsid w:val="001D5397"/>
    <w:rsid w:val="001D5C04"/>
    <w:rsid w:val="001E113E"/>
    <w:rsid w:val="001E199D"/>
    <w:rsid w:val="001E1B63"/>
    <w:rsid w:val="001E3ECA"/>
    <w:rsid w:val="001F47FB"/>
    <w:rsid w:val="001F5871"/>
    <w:rsid w:val="00204DBE"/>
    <w:rsid w:val="002057C0"/>
    <w:rsid w:val="00205F50"/>
    <w:rsid w:val="00206E1E"/>
    <w:rsid w:val="0021249E"/>
    <w:rsid w:val="00212B21"/>
    <w:rsid w:val="00215594"/>
    <w:rsid w:val="0021565F"/>
    <w:rsid w:val="002203B2"/>
    <w:rsid w:val="002205F9"/>
    <w:rsid w:val="00220867"/>
    <w:rsid w:val="00223560"/>
    <w:rsid w:val="002312D7"/>
    <w:rsid w:val="00231B4E"/>
    <w:rsid w:val="00231BAA"/>
    <w:rsid w:val="00234F11"/>
    <w:rsid w:val="00236DA3"/>
    <w:rsid w:val="002407F4"/>
    <w:rsid w:val="002413FD"/>
    <w:rsid w:val="0024482A"/>
    <w:rsid w:val="00252265"/>
    <w:rsid w:val="00256846"/>
    <w:rsid w:val="0026360A"/>
    <w:rsid w:val="00263DD1"/>
    <w:rsid w:val="00264016"/>
    <w:rsid w:val="002652BE"/>
    <w:rsid w:val="0026771F"/>
    <w:rsid w:val="00271279"/>
    <w:rsid w:val="0027433E"/>
    <w:rsid w:val="00274B3C"/>
    <w:rsid w:val="0027501A"/>
    <w:rsid w:val="002753EB"/>
    <w:rsid w:val="00275521"/>
    <w:rsid w:val="00275948"/>
    <w:rsid w:val="002759E5"/>
    <w:rsid w:val="002769D0"/>
    <w:rsid w:val="00284E0C"/>
    <w:rsid w:val="002932E7"/>
    <w:rsid w:val="00294BEF"/>
    <w:rsid w:val="00294DCF"/>
    <w:rsid w:val="00295D5A"/>
    <w:rsid w:val="002A07A8"/>
    <w:rsid w:val="002A2898"/>
    <w:rsid w:val="002A6A24"/>
    <w:rsid w:val="002B0E0A"/>
    <w:rsid w:val="002B1303"/>
    <w:rsid w:val="002C11DC"/>
    <w:rsid w:val="002C374B"/>
    <w:rsid w:val="002D0056"/>
    <w:rsid w:val="002D1E77"/>
    <w:rsid w:val="002D2DBB"/>
    <w:rsid w:val="002D3846"/>
    <w:rsid w:val="002D52C3"/>
    <w:rsid w:val="002D6FF5"/>
    <w:rsid w:val="002E099D"/>
    <w:rsid w:val="002E2A03"/>
    <w:rsid w:val="002E2E2F"/>
    <w:rsid w:val="002E4B37"/>
    <w:rsid w:val="002E721B"/>
    <w:rsid w:val="002E78A5"/>
    <w:rsid w:val="002F1B48"/>
    <w:rsid w:val="002F2C16"/>
    <w:rsid w:val="002F42DD"/>
    <w:rsid w:val="00300A43"/>
    <w:rsid w:val="003013D8"/>
    <w:rsid w:val="00310A85"/>
    <w:rsid w:val="00310D77"/>
    <w:rsid w:val="0031128B"/>
    <w:rsid w:val="0031495A"/>
    <w:rsid w:val="0031497B"/>
    <w:rsid w:val="003174A5"/>
    <w:rsid w:val="003276C9"/>
    <w:rsid w:val="00327A17"/>
    <w:rsid w:val="00327BF3"/>
    <w:rsid w:val="0033090C"/>
    <w:rsid w:val="00332030"/>
    <w:rsid w:val="003360E5"/>
    <w:rsid w:val="00345885"/>
    <w:rsid w:val="003477FF"/>
    <w:rsid w:val="00347D25"/>
    <w:rsid w:val="003504F8"/>
    <w:rsid w:val="0035282D"/>
    <w:rsid w:val="003551D8"/>
    <w:rsid w:val="003563E2"/>
    <w:rsid w:val="00361DA8"/>
    <w:rsid w:val="00367427"/>
    <w:rsid w:val="00376B92"/>
    <w:rsid w:val="00380C7D"/>
    <w:rsid w:val="00382B7D"/>
    <w:rsid w:val="003842DE"/>
    <w:rsid w:val="00385A0A"/>
    <w:rsid w:val="003869F6"/>
    <w:rsid w:val="00390935"/>
    <w:rsid w:val="00390A22"/>
    <w:rsid w:val="00392C1A"/>
    <w:rsid w:val="003963EC"/>
    <w:rsid w:val="00397509"/>
    <w:rsid w:val="003A0035"/>
    <w:rsid w:val="003A11A9"/>
    <w:rsid w:val="003A467B"/>
    <w:rsid w:val="003A511A"/>
    <w:rsid w:val="003A7182"/>
    <w:rsid w:val="003B2089"/>
    <w:rsid w:val="003B227C"/>
    <w:rsid w:val="003B22CA"/>
    <w:rsid w:val="003B30F3"/>
    <w:rsid w:val="003B3237"/>
    <w:rsid w:val="003B5CEB"/>
    <w:rsid w:val="003B61C6"/>
    <w:rsid w:val="003B7471"/>
    <w:rsid w:val="003D0232"/>
    <w:rsid w:val="003D07F5"/>
    <w:rsid w:val="003D369E"/>
    <w:rsid w:val="003D3BAD"/>
    <w:rsid w:val="003D4A2A"/>
    <w:rsid w:val="003D59EE"/>
    <w:rsid w:val="003D5AFB"/>
    <w:rsid w:val="003D6DB3"/>
    <w:rsid w:val="003E2C6E"/>
    <w:rsid w:val="003E3B8B"/>
    <w:rsid w:val="003E3F23"/>
    <w:rsid w:val="003E4401"/>
    <w:rsid w:val="003F0DB1"/>
    <w:rsid w:val="003F2A66"/>
    <w:rsid w:val="003F37E9"/>
    <w:rsid w:val="003F7BB1"/>
    <w:rsid w:val="00400147"/>
    <w:rsid w:val="004002F5"/>
    <w:rsid w:val="00411DCA"/>
    <w:rsid w:val="00414733"/>
    <w:rsid w:val="004157A9"/>
    <w:rsid w:val="004179C8"/>
    <w:rsid w:val="0042283C"/>
    <w:rsid w:val="00424B56"/>
    <w:rsid w:val="00430B8E"/>
    <w:rsid w:val="00431FEB"/>
    <w:rsid w:val="00432248"/>
    <w:rsid w:val="00433D34"/>
    <w:rsid w:val="00442F1F"/>
    <w:rsid w:val="0044600A"/>
    <w:rsid w:val="004465AB"/>
    <w:rsid w:val="0044727D"/>
    <w:rsid w:val="00447CB8"/>
    <w:rsid w:val="00453767"/>
    <w:rsid w:val="0045581F"/>
    <w:rsid w:val="00455FA5"/>
    <w:rsid w:val="004569DC"/>
    <w:rsid w:val="00456D3A"/>
    <w:rsid w:val="0046413F"/>
    <w:rsid w:val="0046518E"/>
    <w:rsid w:val="00465369"/>
    <w:rsid w:val="00466CEF"/>
    <w:rsid w:val="00475E81"/>
    <w:rsid w:val="004763E2"/>
    <w:rsid w:val="00480FAD"/>
    <w:rsid w:val="0048124C"/>
    <w:rsid w:val="00482B07"/>
    <w:rsid w:val="00483432"/>
    <w:rsid w:val="00486C47"/>
    <w:rsid w:val="00492A50"/>
    <w:rsid w:val="00492A66"/>
    <w:rsid w:val="00493B56"/>
    <w:rsid w:val="004954FB"/>
    <w:rsid w:val="004A1972"/>
    <w:rsid w:val="004A3370"/>
    <w:rsid w:val="004A3679"/>
    <w:rsid w:val="004B4306"/>
    <w:rsid w:val="004B46E7"/>
    <w:rsid w:val="004B4AB9"/>
    <w:rsid w:val="004B562D"/>
    <w:rsid w:val="004B5DF3"/>
    <w:rsid w:val="004B5F60"/>
    <w:rsid w:val="004B6DEE"/>
    <w:rsid w:val="004C0105"/>
    <w:rsid w:val="004C0805"/>
    <w:rsid w:val="004C18B9"/>
    <w:rsid w:val="004C191F"/>
    <w:rsid w:val="004C2A89"/>
    <w:rsid w:val="004C5891"/>
    <w:rsid w:val="004C61DB"/>
    <w:rsid w:val="004C7D6F"/>
    <w:rsid w:val="004D1273"/>
    <w:rsid w:val="004D176D"/>
    <w:rsid w:val="004D3508"/>
    <w:rsid w:val="004D3B6D"/>
    <w:rsid w:val="004E1390"/>
    <w:rsid w:val="004E38EC"/>
    <w:rsid w:val="004E4551"/>
    <w:rsid w:val="004E47B3"/>
    <w:rsid w:val="004E4C22"/>
    <w:rsid w:val="004E5345"/>
    <w:rsid w:val="004F24DD"/>
    <w:rsid w:val="004F2D5A"/>
    <w:rsid w:val="004F4A6C"/>
    <w:rsid w:val="00501DC0"/>
    <w:rsid w:val="00511511"/>
    <w:rsid w:val="0051198D"/>
    <w:rsid w:val="00511BBB"/>
    <w:rsid w:val="005145CE"/>
    <w:rsid w:val="00521CC8"/>
    <w:rsid w:val="005249A1"/>
    <w:rsid w:val="005258BE"/>
    <w:rsid w:val="005306B2"/>
    <w:rsid w:val="00531806"/>
    <w:rsid w:val="0053310F"/>
    <w:rsid w:val="00533A5A"/>
    <w:rsid w:val="00533F01"/>
    <w:rsid w:val="00535250"/>
    <w:rsid w:val="005357C5"/>
    <w:rsid w:val="00544A14"/>
    <w:rsid w:val="00550CA9"/>
    <w:rsid w:val="00550E37"/>
    <w:rsid w:val="00552318"/>
    <w:rsid w:val="005603A6"/>
    <w:rsid w:val="00562CB6"/>
    <w:rsid w:val="00574B0F"/>
    <w:rsid w:val="00575093"/>
    <w:rsid w:val="00576253"/>
    <w:rsid w:val="00577E23"/>
    <w:rsid w:val="00580CE4"/>
    <w:rsid w:val="0058139D"/>
    <w:rsid w:val="00581E3B"/>
    <w:rsid w:val="005836D6"/>
    <w:rsid w:val="00583C57"/>
    <w:rsid w:val="0058463E"/>
    <w:rsid w:val="005A05F3"/>
    <w:rsid w:val="005A06EC"/>
    <w:rsid w:val="005A1F72"/>
    <w:rsid w:val="005A7368"/>
    <w:rsid w:val="005A7A55"/>
    <w:rsid w:val="005B0443"/>
    <w:rsid w:val="005B5D3F"/>
    <w:rsid w:val="005B6445"/>
    <w:rsid w:val="005C6DEC"/>
    <w:rsid w:val="005D0B88"/>
    <w:rsid w:val="005D121A"/>
    <w:rsid w:val="005D1323"/>
    <w:rsid w:val="005D1326"/>
    <w:rsid w:val="005D276D"/>
    <w:rsid w:val="005D6687"/>
    <w:rsid w:val="005E25A3"/>
    <w:rsid w:val="005E2778"/>
    <w:rsid w:val="005E4BD0"/>
    <w:rsid w:val="005E5698"/>
    <w:rsid w:val="005E5A82"/>
    <w:rsid w:val="005E7226"/>
    <w:rsid w:val="005E7D3B"/>
    <w:rsid w:val="005F2132"/>
    <w:rsid w:val="005F3FD2"/>
    <w:rsid w:val="005F4016"/>
    <w:rsid w:val="005F506C"/>
    <w:rsid w:val="00607854"/>
    <w:rsid w:val="00607BA5"/>
    <w:rsid w:val="006123EA"/>
    <w:rsid w:val="006127D5"/>
    <w:rsid w:val="00613E58"/>
    <w:rsid w:val="00616826"/>
    <w:rsid w:val="00617546"/>
    <w:rsid w:val="006252B4"/>
    <w:rsid w:val="00626616"/>
    <w:rsid w:val="00627264"/>
    <w:rsid w:val="006343DB"/>
    <w:rsid w:val="006343E6"/>
    <w:rsid w:val="00640485"/>
    <w:rsid w:val="00642553"/>
    <w:rsid w:val="00645701"/>
    <w:rsid w:val="00646E02"/>
    <w:rsid w:val="00647AAE"/>
    <w:rsid w:val="00647B3A"/>
    <w:rsid w:val="0065031D"/>
    <w:rsid w:val="00653490"/>
    <w:rsid w:val="006539FB"/>
    <w:rsid w:val="00653D09"/>
    <w:rsid w:val="00654E3F"/>
    <w:rsid w:val="006558B9"/>
    <w:rsid w:val="0065636C"/>
    <w:rsid w:val="00657C1A"/>
    <w:rsid w:val="006630DC"/>
    <w:rsid w:val="00663C61"/>
    <w:rsid w:val="00665369"/>
    <w:rsid w:val="00665FA3"/>
    <w:rsid w:val="00670629"/>
    <w:rsid w:val="006718AE"/>
    <w:rsid w:val="006738C8"/>
    <w:rsid w:val="00675E7B"/>
    <w:rsid w:val="00681A15"/>
    <w:rsid w:val="00684023"/>
    <w:rsid w:val="00684142"/>
    <w:rsid w:val="006848FA"/>
    <w:rsid w:val="00687830"/>
    <w:rsid w:val="006902E0"/>
    <w:rsid w:val="00694751"/>
    <w:rsid w:val="00696312"/>
    <w:rsid w:val="00696BB4"/>
    <w:rsid w:val="006A3985"/>
    <w:rsid w:val="006A3E1C"/>
    <w:rsid w:val="006A4838"/>
    <w:rsid w:val="006A6138"/>
    <w:rsid w:val="006A76CC"/>
    <w:rsid w:val="006B212B"/>
    <w:rsid w:val="006B3CA4"/>
    <w:rsid w:val="006B4B3F"/>
    <w:rsid w:val="006C1057"/>
    <w:rsid w:val="006C2FED"/>
    <w:rsid w:val="006C3403"/>
    <w:rsid w:val="006C4E06"/>
    <w:rsid w:val="006C6756"/>
    <w:rsid w:val="006C6FE1"/>
    <w:rsid w:val="006D0D34"/>
    <w:rsid w:val="006D37FB"/>
    <w:rsid w:val="006D646F"/>
    <w:rsid w:val="006D6495"/>
    <w:rsid w:val="006E2FBB"/>
    <w:rsid w:val="006E42C2"/>
    <w:rsid w:val="006E5B55"/>
    <w:rsid w:val="006E6F1D"/>
    <w:rsid w:val="006E70CF"/>
    <w:rsid w:val="006F05FA"/>
    <w:rsid w:val="006F1EE0"/>
    <w:rsid w:val="006F220B"/>
    <w:rsid w:val="006F4598"/>
    <w:rsid w:val="006F5053"/>
    <w:rsid w:val="006F736D"/>
    <w:rsid w:val="007022C4"/>
    <w:rsid w:val="00702EDC"/>
    <w:rsid w:val="00707F29"/>
    <w:rsid w:val="00711701"/>
    <w:rsid w:val="00713F15"/>
    <w:rsid w:val="00715333"/>
    <w:rsid w:val="00717738"/>
    <w:rsid w:val="00717D3C"/>
    <w:rsid w:val="00720F7D"/>
    <w:rsid w:val="00725A5B"/>
    <w:rsid w:val="00730CC0"/>
    <w:rsid w:val="00731B5F"/>
    <w:rsid w:val="007325CE"/>
    <w:rsid w:val="00736CD9"/>
    <w:rsid w:val="007377D2"/>
    <w:rsid w:val="00737E39"/>
    <w:rsid w:val="00740915"/>
    <w:rsid w:val="00741DFC"/>
    <w:rsid w:val="007441AC"/>
    <w:rsid w:val="00745F77"/>
    <w:rsid w:val="00753474"/>
    <w:rsid w:val="007535AC"/>
    <w:rsid w:val="0075510A"/>
    <w:rsid w:val="007601A3"/>
    <w:rsid w:val="00762376"/>
    <w:rsid w:val="00762503"/>
    <w:rsid w:val="007637F5"/>
    <w:rsid w:val="00765850"/>
    <w:rsid w:val="00765F01"/>
    <w:rsid w:val="00772586"/>
    <w:rsid w:val="0078005E"/>
    <w:rsid w:val="00781B21"/>
    <w:rsid w:val="00783DA1"/>
    <w:rsid w:val="00785FD0"/>
    <w:rsid w:val="00793AB6"/>
    <w:rsid w:val="007960B8"/>
    <w:rsid w:val="007B1D78"/>
    <w:rsid w:val="007B2931"/>
    <w:rsid w:val="007B3366"/>
    <w:rsid w:val="007B3CA3"/>
    <w:rsid w:val="007B5044"/>
    <w:rsid w:val="007C2C3F"/>
    <w:rsid w:val="007C2C8B"/>
    <w:rsid w:val="007C3ABF"/>
    <w:rsid w:val="007C4022"/>
    <w:rsid w:val="007C7289"/>
    <w:rsid w:val="007E045F"/>
    <w:rsid w:val="007E0E6B"/>
    <w:rsid w:val="007E15C6"/>
    <w:rsid w:val="007E2D52"/>
    <w:rsid w:val="007E4B47"/>
    <w:rsid w:val="007E4F6A"/>
    <w:rsid w:val="007E66BF"/>
    <w:rsid w:val="007E6D7E"/>
    <w:rsid w:val="007E70E1"/>
    <w:rsid w:val="007F0666"/>
    <w:rsid w:val="007F39FB"/>
    <w:rsid w:val="007F3AC1"/>
    <w:rsid w:val="007F6E9B"/>
    <w:rsid w:val="008009F0"/>
    <w:rsid w:val="008010AF"/>
    <w:rsid w:val="00803B3A"/>
    <w:rsid w:val="0081446C"/>
    <w:rsid w:val="008148DB"/>
    <w:rsid w:val="00815496"/>
    <w:rsid w:val="00822CBC"/>
    <w:rsid w:val="00824F25"/>
    <w:rsid w:val="0082626D"/>
    <w:rsid w:val="0082728A"/>
    <w:rsid w:val="008302B3"/>
    <w:rsid w:val="00833D09"/>
    <w:rsid w:val="00834667"/>
    <w:rsid w:val="00834748"/>
    <w:rsid w:val="00834C97"/>
    <w:rsid w:val="0083653B"/>
    <w:rsid w:val="00837D28"/>
    <w:rsid w:val="0084200B"/>
    <w:rsid w:val="00842D2E"/>
    <w:rsid w:val="0084519D"/>
    <w:rsid w:val="008472A1"/>
    <w:rsid w:val="008506FB"/>
    <w:rsid w:val="00850B32"/>
    <w:rsid w:val="00851FE1"/>
    <w:rsid w:val="00852CFD"/>
    <w:rsid w:val="008530E4"/>
    <w:rsid w:val="008546F3"/>
    <w:rsid w:val="0085571F"/>
    <w:rsid w:val="00855D43"/>
    <w:rsid w:val="008569B0"/>
    <w:rsid w:val="00857105"/>
    <w:rsid w:val="00861F30"/>
    <w:rsid w:val="00863161"/>
    <w:rsid w:val="00867830"/>
    <w:rsid w:val="00867ECD"/>
    <w:rsid w:val="00880EA2"/>
    <w:rsid w:val="008824D0"/>
    <w:rsid w:val="00895B2E"/>
    <w:rsid w:val="008A5060"/>
    <w:rsid w:val="008B075F"/>
    <w:rsid w:val="008B1BC9"/>
    <w:rsid w:val="008B28C7"/>
    <w:rsid w:val="008B38AE"/>
    <w:rsid w:val="008B490E"/>
    <w:rsid w:val="008B627F"/>
    <w:rsid w:val="008B6AFB"/>
    <w:rsid w:val="008C555E"/>
    <w:rsid w:val="008C57D2"/>
    <w:rsid w:val="008C7A60"/>
    <w:rsid w:val="008D1165"/>
    <w:rsid w:val="008D1DFF"/>
    <w:rsid w:val="008D63A9"/>
    <w:rsid w:val="008E291E"/>
    <w:rsid w:val="008E3932"/>
    <w:rsid w:val="008E3AD1"/>
    <w:rsid w:val="008F1D46"/>
    <w:rsid w:val="008F73AD"/>
    <w:rsid w:val="00900E19"/>
    <w:rsid w:val="00901EB2"/>
    <w:rsid w:val="00902CF0"/>
    <w:rsid w:val="009050F6"/>
    <w:rsid w:val="00905162"/>
    <w:rsid w:val="009072FD"/>
    <w:rsid w:val="00910963"/>
    <w:rsid w:val="0091433C"/>
    <w:rsid w:val="00914DDF"/>
    <w:rsid w:val="0092160F"/>
    <w:rsid w:val="00922720"/>
    <w:rsid w:val="009235F9"/>
    <w:rsid w:val="0092519F"/>
    <w:rsid w:val="009278DD"/>
    <w:rsid w:val="0093156B"/>
    <w:rsid w:val="00934E80"/>
    <w:rsid w:val="0093503A"/>
    <w:rsid w:val="00937DD9"/>
    <w:rsid w:val="0094195F"/>
    <w:rsid w:val="009500E4"/>
    <w:rsid w:val="0095175C"/>
    <w:rsid w:val="00951AD5"/>
    <w:rsid w:val="00952227"/>
    <w:rsid w:val="0095592E"/>
    <w:rsid w:val="00956DF3"/>
    <w:rsid w:val="009608E0"/>
    <w:rsid w:val="00960BEF"/>
    <w:rsid w:val="0096328A"/>
    <w:rsid w:val="00963E3F"/>
    <w:rsid w:val="009647EC"/>
    <w:rsid w:val="00964B0C"/>
    <w:rsid w:val="00966CA3"/>
    <w:rsid w:val="0096767F"/>
    <w:rsid w:val="00967B1D"/>
    <w:rsid w:val="00973191"/>
    <w:rsid w:val="00973AA5"/>
    <w:rsid w:val="00977C49"/>
    <w:rsid w:val="009819BB"/>
    <w:rsid w:val="00982380"/>
    <w:rsid w:val="0098323E"/>
    <w:rsid w:val="00983269"/>
    <w:rsid w:val="00984C35"/>
    <w:rsid w:val="009861FA"/>
    <w:rsid w:val="009908AE"/>
    <w:rsid w:val="009A515E"/>
    <w:rsid w:val="009B107C"/>
    <w:rsid w:val="009B50BF"/>
    <w:rsid w:val="009B58BF"/>
    <w:rsid w:val="009C0838"/>
    <w:rsid w:val="009C321C"/>
    <w:rsid w:val="009C3D79"/>
    <w:rsid w:val="009C40C2"/>
    <w:rsid w:val="009C4A4C"/>
    <w:rsid w:val="009C5F43"/>
    <w:rsid w:val="009C74C6"/>
    <w:rsid w:val="009C7768"/>
    <w:rsid w:val="009D1E6A"/>
    <w:rsid w:val="009D4305"/>
    <w:rsid w:val="009E0306"/>
    <w:rsid w:val="009E1003"/>
    <w:rsid w:val="009E2253"/>
    <w:rsid w:val="009E7E91"/>
    <w:rsid w:val="009F03B9"/>
    <w:rsid w:val="009F160F"/>
    <w:rsid w:val="009F7DB7"/>
    <w:rsid w:val="00A01F2F"/>
    <w:rsid w:val="00A02A0E"/>
    <w:rsid w:val="00A05B09"/>
    <w:rsid w:val="00A07070"/>
    <w:rsid w:val="00A148DC"/>
    <w:rsid w:val="00A17CC3"/>
    <w:rsid w:val="00A20BB5"/>
    <w:rsid w:val="00A26607"/>
    <w:rsid w:val="00A31221"/>
    <w:rsid w:val="00A31509"/>
    <w:rsid w:val="00A31E7C"/>
    <w:rsid w:val="00A3568E"/>
    <w:rsid w:val="00A3649F"/>
    <w:rsid w:val="00A369F9"/>
    <w:rsid w:val="00A420EA"/>
    <w:rsid w:val="00A42715"/>
    <w:rsid w:val="00A4505E"/>
    <w:rsid w:val="00A50C90"/>
    <w:rsid w:val="00A51AC1"/>
    <w:rsid w:val="00A52C9A"/>
    <w:rsid w:val="00A54213"/>
    <w:rsid w:val="00A54A13"/>
    <w:rsid w:val="00A55B31"/>
    <w:rsid w:val="00A56D99"/>
    <w:rsid w:val="00A603AC"/>
    <w:rsid w:val="00A621A8"/>
    <w:rsid w:val="00A636E3"/>
    <w:rsid w:val="00A65FAC"/>
    <w:rsid w:val="00A665BB"/>
    <w:rsid w:val="00A72349"/>
    <w:rsid w:val="00A72794"/>
    <w:rsid w:val="00A732ED"/>
    <w:rsid w:val="00A75224"/>
    <w:rsid w:val="00A7692C"/>
    <w:rsid w:val="00A76D0A"/>
    <w:rsid w:val="00A81EA5"/>
    <w:rsid w:val="00A829D9"/>
    <w:rsid w:val="00A86138"/>
    <w:rsid w:val="00A870F9"/>
    <w:rsid w:val="00A91004"/>
    <w:rsid w:val="00A9328B"/>
    <w:rsid w:val="00A935C0"/>
    <w:rsid w:val="00A9706A"/>
    <w:rsid w:val="00AA7222"/>
    <w:rsid w:val="00AB0F91"/>
    <w:rsid w:val="00AB7C71"/>
    <w:rsid w:val="00AC069F"/>
    <w:rsid w:val="00AC252C"/>
    <w:rsid w:val="00AC28D2"/>
    <w:rsid w:val="00AD00F3"/>
    <w:rsid w:val="00AD29F8"/>
    <w:rsid w:val="00AD3A9B"/>
    <w:rsid w:val="00AE1781"/>
    <w:rsid w:val="00AE2DF4"/>
    <w:rsid w:val="00AE3DE5"/>
    <w:rsid w:val="00AE40CA"/>
    <w:rsid w:val="00AE562B"/>
    <w:rsid w:val="00AF1C7D"/>
    <w:rsid w:val="00AF470B"/>
    <w:rsid w:val="00AF56C2"/>
    <w:rsid w:val="00AF5CB0"/>
    <w:rsid w:val="00AF6E88"/>
    <w:rsid w:val="00AF7F81"/>
    <w:rsid w:val="00B00D3D"/>
    <w:rsid w:val="00B01480"/>
    <w:rsid w:val="00B034AD"/>
    <w:rsid w:val="00B138E3"/>
    <w:rsid w:val="00B15AA1"/>
    <w:rsid w:val="00B16404"/>
    <w:rsid w:val="00B16C8B"/>
    <w:rsid w:val="00B204F5"/>
    <w:rsid w:val="00B20BB0"/>
    <w:rsid w:val="00B20E5D"/>
    <w:rsid w:val="00B223D2"/>
    <w:rsid w:val="00B2679D"/>
    <w:rsid w:val="00B27CD6"/>
    <w:rsid w:val="00B3187E"/>
    <w:rsid w:val="00B327EC"/>
    <w:rsid w:val="00B33C03"/>
    <w:rsid w:val="00B34CEC"/>
    <w:rsid w:val="00B34D29"/>
    <w:rsid w:val="00B35E73"/>
    <w:rsid w:val="00B36FA0"/>
    <w:rsid w:val="00B40542"/>
    <w:rsid w:val="00B40C32"/>
    <w:rsid w:val="00B41687"/>
    <w:rsid w:val="00B41E2C"/>
    <w:rsid w:val="00B442C3"/>
    <w:rsid w:val="00B4591F"/>
    <w:rsid w:val="00B461EC"/>
    <w:rsid w:val="00B47D07"/>
    <w:rsid w:val="00B53F8F"/>
    <w:rsid w:val="00B547CC"/>
    <w:rsid w:val="00B547D8"/>
    <w:rsid w:val="00B6269B"/>
    <w:rsid w:val="00B62BA2"/>
    <w:rsid w:val="00B62F7F"/>
    <w:rsid w:val="00B676B2"/>
    <w:rsid w:val="00B679B8"/>
    <w:rsid w:val="00B705CE"/>
    <w:rsid w:val="00B72500"/>
    <w:rsid w:val="00B730E1"/>
    <w:rsid w:val="00B80502"/>
    <w:rsid w:val="00B811C5"/>
    <w:rsid w:val="00B81408"/>
    <w:rsid w:val="00B82CFB"/>
    <w:rsid w:val="00B838D1"/>
    <w:rsid w:val="00B85F7C"/>
    <w:rsid w:val="00B861CC"/>
    <w:rsid w:val="00B86519"/>
    <w:rsid w:val="00B866BF"/>
    <w:rsid w:val="00B87DA2"/>
    <w:rsid w:val="00B9042B"/>
    <w:rsid w:val="00B9141A"/>
    <w:rsid w:val="00B93027"/>
    <w:rsid w:val="00B9319A"/>
    <w:rsid w:val="00B9450F"/>
    <w:rsid w:val="00B962A8"/>
    <w:rsid w:val="00BA224D"/>
    <w:rsid w:val="00BA390E"/>
    <w:rsid w:val="00BA6A74"/>
    <w:rsid w:val="00BB167B"/>
    <w:rsid w:val="00BB5694"/>
    <w:rsid w:val="00BB578F"/>
    <w:rsid w:val="00BB5F98"/>
    <w:rsid w:val="00BB6703"/>
    <w:rsid w:val="00BB7706"/>
    <w:rsid w:val="00BC5080"/>
    <w:rsid w:val="00BC5086"/>
    <w:rsid w:val="00BC583E"/>
    <w:rsid w:val="00BD03BC"/>
    <w:rsid w:val="00BD131E"/>
    <w:rsid w:val="00BD2BF8"/>
    <w:rsid w:val="00BD355E"/>
    <w:rsid w:val="00BD51A1"/>
    <w:rsid w:val="00BD5287"/>
    <w:rsid w:val="00BD5CE1"/>
    <w:rsid w:val="00BE21DA"/>
    <w:rsid w:val="00BE2FD9"/>
    <w:rsid w:val="00BE31BC"/>
    <w:rsid w:val="00BE5B2F"/>
    <w:rsid w:val="00BE651A"/>
    <w:rsid w:val="00BE74E1"/>
    <w:rsid w:val="00BF0298"/>
    <w:rsid w:val="00BF37E8"/>
    <w:rsid w:val="00BF50A4"/>
    <w:rsid w:val="00C00C40"/>
    <w:rsid w:val="00C016FA"/>
    <w:rsid w:val="00C01EE0"/>
    <w:rsid w:val="00C06927"/>
    <w:rsid w:val="00C10499"/>
    <w:rsid w:val="00C1519F"/>
    <w:rsid w:val="00C1656E"/>
    <w:rsid w:val="00C17CD3"/>
    <w:rsid w:val="00C23BF0"/>
    <w:rsid w:val="00C24FCD"/>
    <w:rsid w:val="00C27DD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4EE4"/>
    <w:rsid w:val="00C55670"/>
    <w:rsid w:val="00C5600C"/>
    <w:rsid w:val="00C5741C"/>
    <w:rsid w:val="00C626FE"/>
    <w:rsid w:val="00C62A1A"/>
    <w:rsid w:val="00C65D4A"/>
    <w:rsid w:val="00C757D0"/>
    <w:rsid w:val="00C769FD"/>
    <w:rsid w:val="00C80723"/>
    <w:rsid w:val="00C817D0"/>
    <w:rsid w:val="00C83F46"/>
    <w:rsid w:val="00C84DF2"/>
    <w:rsid w:val="00C95470"/>
    <w:rsid w:val="00CA0FA0"/>
    <w:rsid w:val="00CA1139"/>
    <w:rsid w:val="00CA1F09"/>
    <w:rsid w:val="00CA50B3"/>
    <w:rsid w:val="00CB1FC3"/>
    <w:rsid w:val="00CB6332"/>
    <w:rsid w:val="00CB65EB"/>
    <w:rsid w:val="00CB726A"/>
    <w:rsid w:val="00CB732C"/>
    <w:rsid w:val="00CB760D"/>
    <w:rsid w:val="00CB7A42"/>
    <w:rsid w:val="00CC1FC6"/>
    <w:rsid w:val="00CC76B4"/>
    <w:rsid w:val="00CD050E"/>
    <w:rsid w:val="00CD05A8"/>
    <w:rsid w:val="00CD38B7"/>
    <w:rsid w:val="00CD5519"/>
    <w:rsid w:val="00CD747D"/>
    <w:rsid w:val="00CE0544"/>
    <w:rsid w:val="00CE1BA5"/>
    <w:rsid w:val="00CE400B"/>
    <w:rsid w:val="00CE6F93"/>
    <w:rsid w:val="00CE75A3"/>
    <w:rsid w:val="00CF13E5"/>
    <w:rsid w:val="00CF2851"/>
    <w:rsid w:val="00CF2E1F"/>
    <w:rsid w:val="00CF3605"/>
    <w:rsid w:val="00CF40F5"/>
    <w:rsid w:val="00CF7A99"/>
    <w:rsid w:val="00D00504"/>
    <w:rsid w:val="00D00713"/>
    <w:rsid w:val="00D029CE"/>
    <w:rsid w:val="00D02CE4"/>
    <w:rsid w:val="00D02F6D"/>
    <w:rsid w:val="00D053FC"/>
    <w:rsid w:val="00D06583"/>
    <w:rsid w:val="00D13060"/>
    <w:rsid w:val="00D15016"/>
    <w:rsid w:val="00D15578"/>
    <w:rsid w:val="00D17829"/>
    <w:rsid w:val="00D225CD"/>
    <w:rsid w:val="00D258DC"/>
    <w:rsid w:val="00D25AF2"/>
    <w:rsid w:val="00D32573"/>
    <w:rsid w:val="00D35567"/>
    <w:rsid w:val="00D41F53"/>
    <w:rsid w:val="00D44BCF"/>
    <w:rsid w:val="00D44D88"/>
    <w:rsid w:val="00D44DDA"/>
    <w:rsid w:val="00D47A2A"/>
    <w:rsid w:val="00D52891"/>
    <w:rsid w:val="00D52BC2"/>
    <w:rsid w:val="00D60837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8E2"/>
    <w:rsid w:val="00D92AAB"/>
    <w:rsid w:val="00DA0212"/>
    <w:rsid w:val="00DA29FA"/>
    <w:rsid w:val="00DA3A27"/>
    <w:rsid w:val="00DA659C"/>
    <w:rsid w:val="00DA7225"/>
    <w:rsid w:val="00DA7F55"/>
    <w:rsid w:val="00DB084B"/>
    <w:rsid w:val="00DB148C"/>
    <w:rsid w:val="00DB5F43"/>
    <w:rsid w:val="00DB6D0B"/>
    <w:rsid w:val="00DC2B1C"/>
    <w:rsid w:val="00DC37DC"/>
    <w:rsid w:val="00DC4DB5"/>
    <w:rsid w:val="00DC52D0"/>
    <w:rsid w:val="00DC7E9D"/>
    <w:rsid w:val="00DD49E3"/>
    <w:rsid w:val="00DD5BE7"/>
    <w:rsid w:val="00DF0EBE"/>
    <w:rsid w:val="00E00C44"/>
    <w:rsid w:val="00E01234"/>
    <w:rsid w:val="00E028B3"/>
    <w:rsid w:val="00E04405"/>
    <w:rsid w:val="00E04FD2"/>
    <w:rsid w:val="00E1103B"/>
    <w:rsid w:val="00E155F8"/>
    <w:rsid w:val="00E17786"/>
    <w:rsid w:val="00E21659"/>
    <w:rsid w:val="00E23CB8"/>
    <w:rsid w:val="00E247ED"/>
    <w:rsid w:val="00E251F2"/>
    <w:rsid w:val="00E25942"/>
    <w:rsid w:val="00E25D3F"/>
    <w:rsid w:val="00E27625"/>
    <w:rsid w:val="00E4092C"/>
    <w:rsid w:val="00E43F78"/>
    <w:rsid w:val="00E5164D"/>
    <w:rsid w:val="00E53CEE"/>
    <w:rsid w:val="00E56F47"/>
    <w:rsid w:val="00E57A36"/>
    <w:rsid w:val="00E605E2"/>
    <w:rsid w:val="00E61154"/>
    <w:rsid w:val="00E62D52"/>
    <w:rsid w:val="00E64A73"/>
    <w:rsid w:val="00E66148"/>
    <w:rsid w:val="00E668C7"/>
    <w:rsid w:val="00E66906"/>
    <w:rsid w:val="00E70B6C"/>
    <w:rsid w:val="00E71894"/>
    <w:rsid w:val="00E723AB"/>
    <w:rsid w:val="00E73350"/>
    <w:rsid w:val="00E749EA"/>
    <w:rsid w:val="00E775A6"/>
    <w:rsid w:val="00E81D6B"/>
    <w:rsid w:val="00E842CD"/>
    <w:rsid w:val="00E85AC2"/>
    <w:rsid w:val="00E86C6A"/>
    <w:rsid w:val="00EA1965"/>
    <w:rsid w:val="00EA521E"/>
    <w:rsid w:val="00EA7D5E"/>
    <w:rsid w:val="00EB0EDA"/>
    <w:rsid w:val="00EB6AF4"/>
    <w:rsid w:val="00EB72DD"/>
    <w:rsid w:val="00EC4484"/>
    <w:rsid w:val="00EC7494"/>
    <w:rsid w:val="00ED2F68"/>
    <w:rsid w:val="00ED5961"/>
    <w:rsid w:val="00ED6197"/>
    <w:rsid w:val="00ED6EC3"/>
    <w:rsid w:val="00ED7008"/>
    <w:rsid w:val="00ED71E6"/>
    <w:rsid w:val="00EE4FD8"/>
    <w:rsid w:val="00EE5F8A"/>
    <w:rsid w:val="00EE6B9B"/>
    <w:rsid w:val="00EE7878"/>
    <w:rsid w:val="00EF081C"/>
    <w:rsid w:val="00EF0D35"/>
    <w:rsid w:val="00F00CAD"/>
    <w:rsid w:val="00F0100F"/>
    <w:rsid w:val="00F02E79"/>
    <w:rsid w:val="00F03624"/>
    <w:rsid w:val="00F03939"/>
    <w:rsid w:val="00F03DB6"/>
    <w:rsid w:val="00F05779"/>
    <w:rsid w:val="00F0691C"/>
    <w:rsid w:val="00F11ADA"/>
    <w:rsid w:val="00F15409"/>
    <w:rsid w:val="00F15743"/>
    <w:rsid w:val="00F164C2"/>
    <w:rsid w:val="00F203A6"/>
    <w:rsid w:val="00F20EDC"/>
    <w:rsid w:val="00F24058"/>
    <w:rsid w:val="00F267B3"/>
    <w:rsid w:val="00F272DC"/>
    <w:rsid w:val="00F316C9"/>
    <w:rsid w:val="00F32D78"/>
    <w:rsid w:val="00F339E9"/>
    <w:rsid w:val="00F356F4"/>
    <w:rsid w:val="00F3742D"/>
    <w:rsid w:val="00F37E0A"/>
    <w:rsid w:val="00F40AF0"/>
    <w:rsid w:val="00F42D8D"/>
    <w:rsid w:val="00F42F9F"/>
    <w:rsid w:val="00F47E8A"/>
    <w:rsid w:val="00F56279"/>
    <w:rsid w:val="00F56919"/>
    <w:rsid w:val="00F63D1A"/>
    <w:rsid w:val="00F65502"/>
    <w:rsid w:val="00F727D5"/>
    <w:rsid w:val="00F73087"/>
    <w:rsid w:val="00F75983"/>
    <w:rsid w:val="00F82259"/>
    <w:rsid w:val="00F828E2"/>
    <w:rsid w:val="00F82D70"/>
    <w:rsid w:val="00F902B2"/>
    <w:rsid w:val="00F941C6"/>
    <w:rsid w:val="00F978A1"/>
    <w:rsid w:val="00FA364D"/>
    <w:rsid w:val="00FA448B"/>
    <w:rsid w:val="00FA4FDD"/>
    <w:rsid w:val="00FC2E62"/>
    <w:rsid w:val="00FC3D02"/>
    <w:rsid w:val="00FC6D70"/>
    <w:rsid w:val="00FD12F1"/>
    <w:rsid w:val="00FD2900"/>
    <w:rsid w:val="00FD4E46"/>
    <w:rsid w:val="00FD5AE6"/>
    <w:rsid w:val="00FE082F"/>
    <w:rsid w:val="00FE140F"/>
    <w:rsid w:val="00FE2629"/>
    <w:rsid w:val="00FE3962"/>
    <w:rsid w:val="00FE4166"/>
    <w:rsid w:val="00FE50F0"/>
    <w:rsid w:val="00FE5E19"/>
    <w:rsid w:val="00FF1AD8"/>
    <w:rsid w:val="00FF21DA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974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190D-8FB2-426E-A3AA-5595889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1114</TotalTime>
  <Pages>4</Pages>
  <Words>7409</Words>
  <Characters>4224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Joniskio r. savivaldybe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Admin</cp:lastModifiedBy>
  <cp:revision>30</cp:revision>
  <cp:lastPrinted>2020-03-02T08:30:00Z</cp:lastPrinted>
  <dcterms:created xsi:type="dcterms:W3CDTF">2021-03-05T07:48:00Z</dcterms:created>
  <dcterms:modified xsi:type="dcterms:W3CDTF">2021-11-08T07:19:00Z</dcterms:modified>
</cp:coreProperties>
</file>